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A7A89" w14:textId="08F6C6DD" w:rsidR="00A16297" w:rsidRDefault="00504E15">
      <w:pPr>
        <w:pStyle w:val="FP"/>
        <w:tabs>
          <w:tab w:val="left" w:pos="567"/>
        </w:tabs>
        <w:rPr>
          <w:rFonts w:ascii="Arial" w:hAnsi="Arial" w:cs="Arial"/>
          <w:b/>
          <w:sz w:val="24"/>
          <w:szCs w:val="24"/>
        </w:rPr>
      </w:pPr>
      <w:r>
        <w:rPr>
          <w:rFonts w:ascii="Arial" w:hAnsi="Arial" w:cs="Arial"/>
          <w:b/>
          <w:sz w:val="24"/>
          <w:szCs w:val="24"/>
        </w:rPr>
        <w:t xml:space="preserve">3GPP TSG RAN </w:t>
      </w:r>
      <w:r w:rsidR="009371E0">
        <w:rPr>
          <w:rFonts w:ascii="Arial" w:hAnsi="Arial" w:cs="Arial"/>
          <w:b/>
          <w:sz w:val="24"/>
          <w:szCs w:val="24"/>
        </w:rPr>
        <w:t xml:space="preserve">Meeting </w:t>
      </w:r>
      <w:r>
        <w:rPr>
          <w:rFonts w:ascii="Arial" w:hAnsi="Arial" w:cs="Arial"/>
          <w:b/>
          <w:sz w:val="24"/>
          <w:szCs w:val="24"/>
        </w:rPr>
        <w:t>#98-e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 xml:space="preserve">       RP-</w:t>
      </w:r>
      <w:r w:rsidR="0087332D">
        <w:rPr>
          <w:rFonts w:ascii="Arial" w:hAnsi="Arial" w:cs="Arial"/>
          <w:b/>
          <w:sz w:val="24"/>
          <w:szCs w:val="24"/>
        </w:rPr>
        <w:t>222874</w:t>
      </w:r>
    </w:p>
    <w:p w14:paraId="00BB8801" w14:textId="77777777" w:rsidR="00A16297" w:rsidRDefault="00504E15">
      <w:pPr>
        <w:pStyle w:val="CRCoverPage"/>
        <w:tabs>
          <w:tab w:val="right" w:pos="9639"/>
        </w:tabs>
        <w:spacing w:after="0"/>
        <w:rPr>
          <w:b/>
          <w:sz w:val="24"/>
          <w:lang w:val="en-US" w:eastAsia="zh-CN"/>
        </w:rPr>
      </w:pPr>
      <w:r>
        <w:rPr>
          <w:b/>
          <w:sz w:val="24"/>
          <w:lang w:val="en-US" w:eastAsia="zh-CN"/>
        </w:rPr>
        <w:t>Electronic Meeting, December 12-16, 2022</w:t>
      </w:r>
    </w:p>
    <w:p w14:paraId="355D449D" w14:textId="77777777" w:rsidR="00A16297" w:rsidRDefault="00504E15">
      <w:pPr>
        <w:pStyle w:val="2"/>
        <w:jc w:val="center"/>
        <w:rPr>
          <w:u w:val="single"/>
        </w:rPr>
      </w:pPr>
      <w:r>
        <w:rPr>
          <w:u w:val="single"/>
        </w:rPr>
        <w:t>Status Report to TSG</w:t>
      </w:r>
    </w:p>
    <w:p w14:paraId="561E01FE" w14:textId="77777777" w:rsidR="00A16297" w:rsidRDefault="00504E15">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16297" w14:paraId="19CABF2A" w14:textId="77777777">
        <w:tc>
          <w:tcPr>
            <w:tcW w:w="2436" w:type="dxa"/>
            <w:shd w:val="clear" w:color="auto" w:fill="auto"/>
          </w:tcPr>
          <w:p w14:paraId="583F5323" w14:textId="77777777" w:rsidR="00A16297" w:rsidRDefault="00504E15">
            <w:pPr>
              <w:tabs>
                <w:tab w:val="left" w:pos="567"/>
              </w:tabs>
              <w:spacing w:after="0"/>
              <w:rPr>
                <w:rFonts w:ascii="Arial" w:hAnsi="Arial" w:cs="Arial"/>
                <w:b/>
              </w:rPr>
            </w:pPr>
            <w:r>
              <w:rPr>
                <w:rFonts w:ascii="Arial" w:hAnsi="Arial" w:cs="Arial"/>
                <w:b/>
              </w:rPr>
              <w:t>WI / SI Name</w:t>
            </w:r>
          </w:p>
        </w:tc>
        <w:tc>
          <w:tcPr>
            <w:tcW w:w="7650" w:type="dxa"/>
            <w:gridSpan w:val="5"/>
          </w:tcPr>
          <w:p w14:paraId="1065506A" w14:textId="77777777" w:rsidR="00A16297" w:rsidRDefault="00504E15">
            <w:pPr>
              <w:tabs>
                <w:tab w:val="left" w:pos="567"/>
              </w:tabs>
              <w:spacing w:after="0"/>
              <w:rPr>
                <w:rFonts w:ascii="Arial" w:hAnsi="Arial" w:cs="Arial"/>
              </w:rPr>
            </w:pPr>
            <w:r>
              <w:rPr>
                <w:rFonts w:eastAsia="MS Mincho"/>
              </w:rPr>
              <w:t>NR network-controlled repeaters</w:t>
            </w:r>
          </w:p>
        </w:tc>
      </w:tr>
      <w:tr w:rsidR="00A16297" w14:paraId="71546542" w14:textId="77777777">
        <w:tc>
          <w:tcPr>
            <w:tcW w:w="2436" w:type="dxa"/>
            <w:shd w:val="clear" w:color="auto" w:fill="auto"/>
          </w:tcPr>
          <w:p w14:paraId="12145AC5" w14:textId="77777777" w:rsidR="00A16297" w:rsidRDefault="00504E15">
            <w:pPr>
              <w:tabs>
                <w:tab w:val="left" w:pos="567"/>
              </w:tabs>
              <w:spacing w:after="0"/>
              <w:rPr>
                <w:rFonts w:ascii="Arial" w:hAnsi="Arial" w:cs="Arial"/>
                <w:bCs/>
              </w:rPr>
            </w:pPr>
            <w:r>
              <w:rPr>
                <w:rFonts w:ascii="Arial" w:hAnsi="Arial" w:cs="Arial"/>
                <w:bCs/>
              </w:rPr>
              <w:t>included in this status report</w:t>
            </w:r>
          </w:p>
        </w:tc>
        <w:tc>
          <w:tcPr>
            <w:tcW w:w="1846" w:type="dxa"/>
          </w:tcPr>
          <w:p w14:paraId="31EAE6FF" w14:textId="77777777" w:rsidR="00A16297" w:rsidRDefault="00504E15">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BAC9DA7" w14:textId="77777777" w:rsidR="00A16297" w:rsidRDefault="00504E15">
            <w:pPr>
              <w:tabs>
                <w:tab w:val="left" w:pos="567"/>
              </w:tabs>
              <w:spacing w:after="0"/>
              <w:rPr>
                <w:rFonts w:ascii="Arial" w:hAnsi="Arial" w:cs="Arial"/>
              </w:rPr>
            </w:pPr>
            <w:r>
              <w:rPr>
                <w:rFonts w:ascii="Arial" w:hAnsi="Arial" w:cs="Arial"/>
                <w:lang w:eastAsia="ja-JP"/>
              </w:rPr>
              <w:t>No</w:t>
            </w:r>
          </w:p>
        </w:tc>
        <w:tc>
          <w:tcPr>
            <w:tcW w:w="1842" w:type="dxa"/>
          </w:tcPr>
          <w:p w14:paraId="4828E16A" w14:textId="77777777" w:rsidR="00A16297" w:rsidRDefault="00504E1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35C7FDD" w14:textId="72E19D50" w:rsidR="00A16297" w:rsidRDefault="00504E15">
            <w:pPr>
              <w:tabs>
                <w:tab w:val="left" w:pos="567"/>
              </w:tabs>
              <w:spacing w:after="0"/>
              <w:rPr>
                <w:rFonts w:ascii="Arial" w:hAnsi="Arial" w:cs="Arial"/>
                <w:lang w:eastAsia="ja-JP"/>
              </w:rPr>
            </w:pPr>
            <w:r>
              <w:rPr>
                <w:rFonts w:ascii="Arial" w:hAnsi="Arial" w:cs="Arial"/>
                <w:lang w:eastAsia="ja-JP"/>
              </w:rPr>
              <w:t>Y</w:t>
            </w:r>
            <w:r w:rsidR="00930E22">
              <w:rPr>
                <w:rFonts w:ascii="Arial" w:hAnsi="Arial" w:cs="Arial"/>
                <w:lang w:eastAsia="ja-JP"/>
              </w:rPr>
              <w:t>es</w:t>
            </w:r>
          </w:p>
        </w:tc>
        <w:tc>
          <w:tcPr>
            <w:tcW w:w="2309" w:type="dxa"/>
            <w:gridSpan w:val="2"/>
          </w:tcPr>
          <w:p w14:paraId="6EA231C0" w14:textId="77777777" w:rsidR="00A16297" w:rsidRDefault="00504E15">
            <w:pPr>
              <w:tabs>
                <w:tab w:val="left" w:pos="567"/>
              </w:tabs>
              <w:spacing w:after="0"/>
              <w:rPr>
                <w:rFonts w:ascii="Arial" w:hAnsi="Arial" w:cs="Arial"/>
              </w:rPr>
            </w:pPr>
            <w:r>
              <w:rPr>
                <w:rFonts w:ascii="Arial" w:hAnsi="Arial" w:cs="Arial"/>
              </w:rPr>
              <w:t>Performance part:</w:t>
            </w:r>
          </w:p>
          <w:p w14:paraId="5F5B853D" w14:textId="0F9272C8" w:rsidR="00A16297" w:rsidRDefault="00504E15">
            <w:pPr>
              <w:tabs>
                <w:tab w:val="left" w:pos="567"/>
              </w:tabs>
              <w:spacing w:after="0"/>
              <w:rPr>
                <w:rFonts w:ascii="Arial" w:hAnsi="Arial" w:cs="Arial"/>
                <w:lang w:eastAsia="ja-JP"/>
              </w:rPr>
            </w:pPr>
            <w:r>
              <w:rPr>
                <w:rFonts w:ascii="Arial" w:hAnsi="Arial" w:cs="Arial"/>
                <w:lang w:eastAsia="ja-JP"/>
              </w:rPr>
              <w:t>Y</w:t>
            </w:r>
            <w:r w:rsidR="00930E22">
              <w:rPr>
                <w:rFonts w:ascii="Arial" w:hAnsi="Arial" w:cs="Arial"/>
                <w:lang w:eastAsia="ja-JP"/>
              </w:rPr>
              <w:t>es</w:t>
            </w:r>
          </w:p>
        </w:tc>
        <w:tc>
          <w:tcPr>
            <w:tcW w:w="1653" w:type="dxa"/>
          </w:tcPr>
          <w:p w14:paraId="551363FA" w14:textId="77777777" w:rsidR="00A16297" w:rsidRDefault="00504E15">
            <w:pPr>
              <w:tabs>
                <w:tab w:val="left" w:pos="567"/>
              </w:tabs>
              <w:spacing w:after="0"/>
              <w:rPr>
                <w:rFonts w:ascii="Arial" w:hAnsi="Arial" w:cs="Arial"/>
              </w:rPr>
            </w:pPr>
            <w:r>
              <w:rPr>
                <w:rFonts w:ascii="Arial" w:hAnsi="Arial" w:cs="Arial"/>
              </w:rPr>
              <w:t>Testing part:</w:t>
            </w:r>
          </w:p>
          <w:p w14:paraId="63EF6075" w14:textId="77777777" w:rsidR="00A16297" w:rsidRDefault="00504E15">
            <w:pPr>
              <w:tabs>
                <w:tab w:val="left" w:pos="567"/>
              </w:tabs>
              <w:spacing w:after="0"/>
              <w:rPr>
                <w:rFonts w:ascii="Arial" w:hAnsi="Arial" w:cs="Arial"/>
                <w:lang w:eastAsia="ja-JP"/>
              </w:rPr>
            </w:pPr>
            <w:r>
              <w:rPr>
                <w:rFonts w:ascii="Arial" w:hAnsi="Arial" w:cs="Arial" w:hint="eastAsia"/>
                <w:lang w:eastAsia="ja-JP"/>
              </w:rPr>
              <w:t>No</w:t>
            </w:r>
          </w:p>
        </w:tc>
      </w:tr>
      <w:tr w:rsidR="00A16297" w14:paraId="301945CF" w14:textId="77777777">
        <w:tc>
          <w:tcPr>
            <w:tcW w:w="2436" w:type="dxa"/>
          </w:tcPr>
          <w:p w14:paraId="4DBD7F60" w14:textId="77777777" w:rsidR="00A16297" w:rsidRDefault="00504E15">
            <w:pPr>
              <w:tabs>
                <w:tab w:val="left" w:pos="567"/>
              </w:tabs>
              <w:spacing w:after="0"/>
              <w:rPr>
                <w:rFonts w:ascii="Arial" w:hAnsi="Arial" w:cs="Arial"/>
                <w:b/>
              </w:rPr>
            </w:pPr>
            <w:r>
              <w:rPr>
                <w:rFonts w:ascii="Arial" w:hAnsi="Arial" w:cs="Arial"/>
                <w:b/>
              </w:rPr>
              <w:t>Acronym</w:t>
            </w:r>
          </w:p>
        </w:tc>
        <w:tc>
          <w:tcPr>
            <w:tcW w:w="7650" w:type="dxa"/>
            <w:gridSpan w:val="5"/>
          </w:tcPr>
          <w:p w14:paraId="79CC5D03" w14:textId="77777777" w:rsidR="00A16297" w:rsidRDefault="00504E15">
            <w:pPr>
              <w:tabs>
                <w:tab w:val="left" w:pos="567"/>
              </w:tabs>
              <w:spacing w:after="0"/>
              <w:rPr>
                <w:rFonts w:ascii="Arial" w:hAnsi="Arial" w:cs="Arial"/>
              </w:rPr>
            </w:pPr>
            <w:proofErr w:type="spellStart"/>
            <w:r>
              <w:rPr>
                <w:rFonts w:eastAsia="MS Mincho" w:hint="eastAsia"/>
              </w:rPr>
              <w:t>NR_netcon</w:t>
            </w:r>
            <w:r>
              <w:rPr>
                <w:rFonts w:eastAsia="MS Mincho"/>
              </w:rPr>
              <w:t>_repeater</w:t>
            </w:r>
            <w:proofErr w:type="spellEnd"/>
          </w:p>
        </w:tc>
      </w:tr>
      <w:tr w:rsidR="00A16297" w14:paraId="32FF9E99" w14:textId="77777777">
        <w:tc>
          <w:tcPr>
            <w:tcW w:w="2436" w:type="dxa"/>
          </w:tcPr>
          <w:p w14:paraId="5497EAA4" w14:textId="77777777" w:rsidR="00A16297" w:rsidRDefault="00504E15">
            <w:pPr>
              <w:tabs>
                <w:tab w:val="left" w:pos="567"/>
              </w:tabs>
              <w:spacing w:after="0"/>
              <w:rPr>
                <w:rFonts w:ascii="Arial" w:hAnsi="Arial" w:cs="Arial"/>
                <w:b/>
              </w:rPr>
            </w:pPr>
            <w:r>
              <w:rPr>
                <w:rFonts w:ascii="Arial" w:hAnsi="Arial" w:cs="Arial"/>
                <w:b/>
              </w:rPr>
              <w:t>Unique ID</w:t>
            </w:r>
          </w:p>
        </w:tc>
        <w:bookmarkStart w:id="0" w:name="bm970079"/>
        <w:tc>
          <w:tcPr>
            <w:tcW w:w="7650" w:type="dxa"/>
            <w:gridSpan w:val="5"/>
          </w:tcPr>
          <w:p w14:paraId="63118A9D" w14:textId="77777777" w:rsidR="00A16297" w:rsidRDefault="00504E15">
            <w:pPr>
              <w:tabs>
                <w:tab w:val="left" w:pos="567"/>
              </w:tabs>
              <w:spacing w:after="0"/>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bookmarkStart w:id="1" w:name="_GoBack"/>
        <w:bookmarkEnd w:id="1"/>
      </w:tr>
      <w:tr w:rsidR="00A16297" w14:paraId="1655B500" w14:textId="77777777">
        <w:tc>
          <w:tcPr>
            <w:tcW w:w="2436" w:type="dxa"/>
          </w:tcPr>
          <w:p w14:paraId="13742D33" w14:textId="77777777" w:rsidR="00A16297" w:rsidRDefault="00504E1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AF6BA4B" w14:textId="77777777" w:rsidR="00A16297" w:rsidRDefault="00504E15">
            <w:pPr>
              <w:tabs>
                <w:tab w:val="left" w:pos="567"/>
              </w:tabs>
              <w:spacing w:after="0"/>
              <w:rPr>
                <w:rFonts w:eastAsia="Yu Mincho"/>
                <w:lang w:eastAsia="ja-JP"/>
              </w:rPr>
            </w:pPr>
            <w:r>
              <w:rPr>
                <w:rFonts w:eastAsia="微软雅黑"/>
                <w:color w:val="000000"/>
                <w:shd w:val="clear" w:color="auto" w:fill="FFFFFF"/>
              </w:rPr>
              <w:t>RP-222673</w:t>
            </w:r>
          </w:p>
        </w:tc>
      </w:tr>
      <w:tr w:rsidR="00A16297" w14:paraId="317144D1" w14:textId="77777777">
        <w:tc>
          <w:tcPr>
            <w:tcW w:w="2436" w:type="dxa"/>
          </w:tcPr>
          <w:p w14:paraId="710D8E40" w14:textId="77777777" w:rsidR="00A16297" w:rsidRDefault="00504E15">
            <w:pPr>
              <w:tabs>
                <w:tab w:val="left" w:pos="567"/>
              </w:tabs>
              <w:spacing w:after="0"/>
              <w:rPr>
                <w:rFonts w:ascii="Arial" w:hAnsi="Arial" w:cs="Arial"/>
                <w:b/>
              </w:rPr>
            </w:pPr>
            <w:r>
              <w:rPr>
                <w:rFonts w:ascii="Arial" w:hAnsi="Arial" w:cs="Arial"/>
                <w:b/>
              </w:rPr>
              <w:t>Target Completion Date</w:t>
            </w:r>
          </w:p>
          <w:p w14:paraId="30171181" w14:textId="77777777" w:rsidR="00A16297" w:rsidRDefault="00504E15">
            <w:pPr>
              <w:tabs>
                <w:tab w:val="left" w:pos="567"/>
              </w:tabs>
              <w:spacing w:after="0"/>
              <w:rPr>
                <w:rFonts w:ascii="Arial" w:hAnsi="Arial" w:cs="Arial"/>
                <w:b/>
              </w:rPr>
            </w:pPr>
            <w:r>
              <w:rPr>
                <w:rFonts w:ascii="Arial" w:hAnsi="Arial" w:cs="Arial"/>
                <w:b/>
              </w:rPr>
              <w:t>(indicate if changed)</w:t>
            </w:r>
          </w:p>
        </w:tc>
        <w:tc>
          <w:tcPr>
            <w:tcW w:w="1846" w:type="dxa"/>
          </w:tcPr>
          <w:p w14:paraId="00075D35" w14:textId="77777777" w:rsidR="00A16297" w:rsidRDefault="00504E15">
            <w:pPr>
              <w:tabs>
                <w:tab w:val="left" w:pos="567"/>
              </w:tabs>
              <w:spacing w:after="0"/>
              <w:rPr>
                <w:rFonts w:ascii="Arial" w:hAnsi="Arial" w:cs="Arial"/>
                <w:lang w:eastAsia="ja-JP"/>
              </w:rPr>
            </w:pPr>
            <w:r>
              <w:rPr>
                <w:rFonts w:ascii="Arial" w:hAnsi="Arial" w:cs="Arial"/>
                <w:lang w:eastAsia="ja-JP"/>
              </w:rPr>
              <w:t xml:space="preserve">Study Item: </w:t>
            </w:r>
          </w:p>
          <w:p w14:paraId="358F577A" w14:textId="77777777" w:rsidR="00A16297" w:rsidRDefault="00504E1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71BB704" w14:textId="77777777" w:rsidR="00A16297" w:rsidRDefault="00504E15">
            <w:pPr>
              <w:tabs>
                <w:tab w:val="left" w:pos="567"/>
              </w:tabs>
              <w:spacing w:after="0"/>
              <w:rPr>
                <w:rFonts w:ascii="Arial" w:hAnsi="Arial" w:cs="Arial"/>
                <w:lang w:eastAsia="ja-JP"/>
              </w:rPr>
            </w:pPr>
            <w:r>
              <w:rPr>
                <w:rFonts w:ascii="Arial" w:hAnsi="Arial" w:cs="Arial"/>
                <w:lang w:eastAsia="ja-JP"/>
              </w:rPr>
              <w:t xml:space="preserve">Core part: </w:t>
            </w:r>
          </w:p>
          <w:p w14:paraId="5D48F7CE" w14:textId="6D4FF070" w:rsidR="00A16297" w:rsidRPr="00543012" w:rsidRDefault="00BF30E7" w:rsidP="00BF30E7">
            <w:pPr>
              <w:tabs>
                <w:tab w:val="left" w:pos="567"/>
              </w:tabs>
              <w:spacing w:after="0"/>
              <w:rPr>
                <w:rFonts w:ascii="Arial" w:eastAsiaTheme="minorEastAsia" w:hAnsi="Arial" w:cs="Arial" w:hint="eastAsia"/>
                <w:lang w:eastAsia="zh-CN"/>
              </w:rPr>
            </w:pPr>
            <w:r>
              <w:rPr>
                <w:rFonts w:ascii="Arial" w:eastAsiaTheme="minorEastAsia" w:hAnsi="Arial" w:cs="Arial"/>
                <w:lang w:eastAsia="zh-CN"/>
              </w:rPr>
              <w:t>12/2023</w:t>
            </w:r>
          </w:p>
        </w:tc>
        <w:tc>
          <w:tcPr>
            <w:tcW w:w="2268" w:type="dxa"/>
          </w:tcPr>
          <w:p w14:paraId="22317A85" w14:textId="77777777" w:rsidR="00A16297" w:rsidRDefault="00504E15">
            <w:pPr>
              <w:tabs>
                <w:tab w:val="left" w:pos="567"/>
              </w:tabs>
              <w:spacing w:after="0"/>
              <w:rPr>
                <w:rFonts w:ascii="Arial" w:hAnsi="Arial" w:cs="Arial"/>
                <w:lang w:eastAsia="ja-JP"/>
              </w:rPr>
            </w:pPr>
            <w:r>
              <w:rPr>
                <w:rFonts w:ascii="Arial" w:hAnsi="Arial" w:cs="Arial"/>
                <w:lang w:eastAsia="ja-JP"/>
              </w:rPr>
              <w:t xml:space="preserve">Performance part: </w:t>
            </w:r>
          </w:p>
          <w:p w14:paraId="5357947E" w14:textId="0C25077D" w:rsidR="00543012" w:rsidRDefault="00BF30E7" w:rsidP="00BF30E7">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61E88CDF" w14:textId="77777777" w:rsidR="00A16297" w:rsidRDefault="00504E15">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A16297" w14:paraId="798035F8" w14:textId="77777777">
        <w:tc>
          <w:tcPr>
            <w:tcW w:w="2436" w:type="dxa"/>
          </w:tcPr>
          <w:p w14:paraId="6169DECA" w14:textId="77777777" w:rsidR="00A16297" w:rsidRDefault="00504E15">
            <w:pPr>
              <w:tabs>
                <w:tab w:val="left" w:pos="567"/>
              </w:tabs>
              <w:spacing w:after="0"/>
              <w:rPr>
                <w:rFonts w:ascii="Arial" w:hAnsi="Arial" w:cs="Arial"/>
                <w:b/>
              </w:rPr>
            </w:pPr>
            <w:r>
              <w:rPr>
                <w:rFonts w:ascii="Arial" w:hAnsi="Arial" w:cs="Arial"/>
                <w:b/>
              </w:rPr>
              <w:t>Overall Completion level</w:t>
            </w:r>
          </w:p>
        </w:tc>
        <w:tc>
          <w:tcPr>
            <w:tcW w:w="1846" w:type="dxa"/>
          </w:tcPr>
          <w:p w14:paraId="3594D58F" w14:textId="77777777" w:rsidR="00A16297" w:rsidRDefault="00504E1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9D19130" w14:textId="77777777" w:rsidR="00A16297" w:rsidRDefault="00504E15">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67BBA7CA" w14:textId="77777777" w:rsidR="00A16297" w:rsidRDefault="00504E15">
            <w:pPr>
              <w:tabs>
                <w:tab w:val="left" w:pos="567"/>
              </w:tabs>
              <w:spacing w:after="0"/>
              <w:rPr>
                <w:rFonts w:ascii="Arial" w:hAnsi="Arial" w:cs="Arial"/>
                <w:lang w:eastAsia="ja-JP"/>
              </w:rPr>
            </w:pPr>
            <w:r>
              <w:rPr>
                <w:rFonts w:ascii="Arial" w:hAnsi="Arial" w:cs="Arial"/>
                <w:lang w:eastAsia="ja-JP"/>
              </w:rPr>
              <w:t xml:space="preserve">Core part: </w:t>
            </w:r>
          </w:p>
          <w:p w14:paraId="2520E9EB" w14:textId="77777777" w:rsidR="00A16297" w:rsidRDefault="00504E15">
            <w:pPr>
              <w:tabs>
                <w:tab w:val="left" w:pos="567"/>
              </w:tabs>
              <w:spacing w:after="0"/>
              <w:rPr>
                <w:rFonts w:ascii="Arial" w:hAnsi="Arial" w:cs="Arial"/>
                <w:color w:val="00B050"/>
                <w:kern w:val="2"/>
                <w:szCs w:val="22"/>
                <w:lang w:val="en-US" w:eastAsia="ja-JP"/>
              </w:rPr>
            </w:pPr>
            <w:r>
              <w:rPr>
                <w:rFonts w:ascii="Arial" w:hAnsi="Arial" w:cs="Arial" w:hint="eastAsia"/>
                <w:color w:val="00B050"/>
                <w:kern w:val="2"/>
                <w:szCs w:val="22"/>
                <w:lang w:val="en-US" w:eastAsia="ja-JP"/>
              </w:rPr>
              <w:t>8</w:t>
            </w:r>
            <w:r>
              <w:rPr>
                <w:rFonts w:ascii="Arial" w:hAnsi="Arial" w:cs="Arial"/>
                <w:color w:val="00B050"/>
                <w:kern w:val="2"/>
                <w:szCs w:val="22"/>
                <w:lang w:val="en-US" w:eastAsia="ja-JP"/>
              </w:rPr>
              <w:t>0%</w:t>
            </w:r>
          </w:p>
          <w:p w14:paraId="7ABAA7AC" w14:textId="77777777" w:rsidR="00A16297" w:rsidRDefault="00504E15">
            <w:pPr>
              <w:tabs>
                <w:tab w:val="left" w:pos="567"/>
              </w:tabs>
              <w:spacing w:after="0"/>
              <w:rPr>
                <w:rFonts w:ascii="Arial" w:hAnsi="Arial" w:cs="Arial"/>
                <w:color w:val="00B050"/>
                <w:kern w:val="2"/>
                <w:szCs w:val="22"/>
                <w:lang w:val="en-US" w:eastAsia="ja-JP"/>
              </w:rPr>
            </w:pPr>
            <w:proofErr w:type="gramStart"/>
            <w:r>
              <w:rPr>
                <w:rFonts w:ascii="Arial" w:hAnsi="Arial" w:cs="Arial"/>
                <w:color w:val="00B050"/>
                <w:kern w:val="2"/>
                <w:szCs w:val="22"/>
                <w:lang w:val="en-US" w:eastAsia="ja-JP"/>
              </w:rPr>
              <w:t>RAN1(</w:t>
            </w:r>
            <w:proofErr w:type="gramEnd"/>
            <w:r>
              <w:rPr>
                <w:rFonts w:ascii="Arial" w:hAnsi="Arial" w:cs="Arial"/>
                <w:color w:val="00B050"/>
                <w:kern w:val="2"/>
                <w:szCs w:val="22"/>
                <w:lang w:val="en-US" w:eastAsia="ja-JP"/>
              </w:rPr>
              <w:t>85%)</w:t>
            </w:r>
          </w:p>
          <w:p w14:paraId="65BF6060" w14:textId="7E37CED1" w:rsidR="00A16297" w:rsidRDefault="00504E15">
            <w:pPr>
              <w:tabs>
                <w:tab w:val="left" w:pos="567"/>
              </w:tabs>
              <w:spacing w:after="0"/>
              <w:rPr>
                <w:rFonts w:ascii="Arial" w:hAnsi="Arial" w:cs="Arial"/>
                <w:color w:val="00B050"/>
                <w:kern w:val="2"/>
                <w:szCs w:val="22"/>
                <w:lang w:val="en-US" w:eastAsia="ja-JP"/>
              </w:rPr>
            </w:pPr>
            <w:proofErr w:type="gramStart"/>
            <w:r>
              <w:rPr>
                <w:rFonts w:ascii="Arial" w:hAnsi="Arial" w:cs="Arial"/>
                <w:color w:val="00B050"/>
                <w:kern w:val="2"/>
                <w:szCs w:val="22"/>
                <w:lang w:val="en-US" w:eastAsia="ja-JP"/>
              </w:rPr>
              <w:t>RAN2(</w:t>
            </w:r>
            <w:proofErr w:type="gramEnd"/>
            <w:r w:rsidR="002241E8">
              <w:rPr>
                <w:rFonts w:ascii="Arial" w:hAnsi="Arial" w:cs="Arial"/>
                <w:color w:val="00B050"/>
                <w:kern w:val="2"/>
                <w:szCs w:val="22"/>
                <w:lang w:val="en-US" w:eastAsia="ja-JP"/>
              </w:rPr>
              <w:t>70</w:t>
            </w:r>
            <w:r w:rsidR="00B00251">
              <w:rPr>
                <w:rFonts w:ascii="Arial" w:hAnsi="Arial" w:cs="Arial"/>
                <w:color w:val="00B050"/>
                <w:kern w:val="2"/>
                <w:szCs w:val="22"/>
                <w:lang w:val="en-US" w:eastAsia="ja-JP"/>
              </w:rPr>
              <w:t>%</w:t>
            </w:r>
            <w:r>
              <w:rPr>
                <w:rFonts w:ascii="Arial" w:hAnsi="Arial" w:cs="Arial"/>
                <w:color w:val="00B050"/>
                <w:kern w:val="2"/>
                <w:szCs w:val="22"/>
                <w:lang w:val="en-US" w:eastAsia="ja-JP"/>
              </w:rPr>
              <w:t>)</w:t>
            </w:r>
          </w:p>
          <w:p w14:paraId="79E13C7B" w14:textId="77777777" w:rsidR="00A16297" w:rsidRDefault="00504E15">
            <w:pPr>
              <w:tabs>
                <w:tab w:val="left" w:pos="567"/>
              </w:tabs>
              <w:spacing w:after="0"/>
              <w:rPr>
                <w:rFonts w:ascii="Arial" w:hAnsi="Arial" w:cs="Arial"/>
                <w:color w:val="00B050"/>
                <w:kern w:val="2"/>
                <w:szCs w:val="22"/>
                <w:lang w:val="en-US" w:eastAsia="ja-JP"/>
              </w:rPr>
            </w:pPr>
            <w:proofErr w:type="gramStart"/>
            <w:r>
              <w:rPr>
                <w:rFonts w:ascii="Arial" w:hAnsi="Arial" w:cs="Arial"/>
                <w:color w:val="00B050"/>
                <w:kern w:val="2"/>
                <w:szCs w:val="22"/>
                <w:lang w:val="en-US" w:eastAsia="ja-JP"/>
              </w:rPr>
              <w:t>RAN3(</w:t>
            </w:r>
            <w:proofErr w:type="gramEnd"/>
            <w:r>
              <w:rPr>
                <w:rFonts w:ascii="Arial" w:hAnsi="Arial" w:cs="Arial"/>
                <w:color w:val="00B050"/>
                <w:kern w:val="2"/>
                <w:szCs w:val="22"/>
                <w:lang w:val="en-US" w:eastAsia="ja-JP"/>
              </w:rPr>
              <w:t>8</w:t>
            </w:r>
            <w:r>
              <w:rPr>
                <w:rFonts w:ascii="Arial" w:eastAsia="宋体" w:hAnsi="Arial" w:cs="Arial" w:hint="eastAsia"/>
                <w:color w:val="00B050"/>
                <w:kern w:val="2"/>
                <w:szCs w:val="22"/>
                <w:lang w:val="en-US" w:eastAsia="zh-CN"/>
              </w:rPr>
              <w:t>0</w:t>
            </w:r>
            <w:r>
              <w:rPr>
                <w:rFonts w:ascii="Arial" w:hAnsi="Arial" w:cs="Arial"/>
                <w:color w:val="00B050"/>
                <w:kern w:val="2"/>
                <w:szCs w:val="22"/>
                <w:lang w:val="en-US" w:eastAsia="ja-JP"/>
              </w:rPr>
              <w:t>%)</w:t>
            </w:r>
          </w:p>
          <w:p w14:paraId="50DA3351" w14:textId="3E063385" w:rsidR="00A16297" w:rsidRDefault="00504E15" w:rsidP="002241E8">
            <w:pPr>
              <w:tabs>
                <w:tab w:val="left" w:pos="567"/>
              </w:tabs>
              <w:spacing w:after="0"/>
              <w:rPr>
                <w:rFonts w:ascii="Arial" w:eastAsiaTheme="minorEastAsia" w:hAnsi="Arial" w:cs="Arial"/>
                <w:lang w:eastAsia="zh-CN"/>
              </w:rPr>
            </w:pPr>
            <w:proofErr w:type="gramStart"/>
            <w:r>
              <w:rPr>
                <w:rFonts w:ascii="Arial" w:hAnsi="Arial" w:cs="Arial"/>
                <w:color w:val="00B050"/>
                <w:kern w:val="2"/>
                <w:szCs w:val="22"/>
                <w:lang w:val="en-US" w:eastAsia="ja-JP"/>
              </w:rPr>
              <w:t>RAN4(</w:t>
            </w:r>
            <w:proofErr w:type="gramEnd"/>
            <w:r w:rsidR="002241E8">
              <w:rPr>
                <w:rFonts w:ascii="Arial" w:hAnsi="Arial" w:cs="Arial"/>
                <w:color w:val="00B050"/>
                <w:kern w:val="2"/>
                <w:szCs w:val="22"/>
                <w:lang w:val="en-US" w:eastAsia="ja-JP"/>
              </w:rPr>
              <w:t>15</w:t>
            </w:r>
            <w:r w:rsidR="006A3DF8">
              <w:rPr>
                <w:rFonts w:ascii="Arial" w:hAnsi="Arial" w:cs="Arial"/>
                <w:color w:val="00B050"/>
                <w:kern w:val="2"/>
                <w:szCs w:val="22"/>
                <w:lang w:val="en-US" w:eastAsia="ja-JP"/>
              </w:rPr>
              <w:t>%</w:t>
            </w:r>
            <w:r>
              <w:rPr>
                <w:rFonts w:ascii="Arial" w:hAnsi="Arial" w:cs="Arial"/>
                <w:color w:val="00B050"/>
                <w:kern w:val="2"/>
                <w:szCs w:val="22"/>
                <w:lang w:val="en-US" w:eastAsia="ja-JP"/>
              </w:rPr>
              <w:t>)</w:t>
            </w:r>
          </w:p>
        </w:tc>
        <w:tc>
          <w:tcPr>
            <w:tcW w:w="2268" w:type="dxa"/>
          </w:tcPr>
          <w:p w14:paraId="24FBE956" w14:textId="77777777" w:rsidR="00A16297" w:rsidRDefault="00504E15">
            <w:pPr>
              <w:tabs>
                <w:tab w:val="left" w:pos="567"/>
              </w:tabs>
              <w:spacing w:after="0"/>
              <w:rPr>
                <w:rFonts w:ascii="Arial" w:hAnsi="Arial" w:cs="Arial"/>
                <w:lang w:eastAsia="ja-JP"/>
              </w:rPr>
            </w:pPr>
            <w:r>
              <w:rPr>
                <w:rFonts w:ascii="Arial" w:hAnsi="Arial" w:cs="Arial"/>
                <w:lang w:eastAsia="ja-JP"/>
              </w:rPr>
              <w:t xml:space="preserve">Performance Part: </w:t>
            </w:r>
          </w:p>
          <w:p w14:paraId="6F335F28" w14:textId="0EF33815" w:rsidR="00A16297" w:rsidRDefault="002241E8">
            <w:pPr>
              <w:tabs>
                <w:tab w:val="left" w:pos="567"/>
              </w:tabs>
              <w:spacing w:after="0"/>
              <w:rPr>
                <w:rFonts w:ascii="Arial" w:hAnsi="Arial" w:cs="Arial"/>
                <w:lang w:eastAsia="ja-JP"/>
              </w:rPr>
            </w:pPr>
            <w:r>
              <w:rPr>
                <w:rFonts w:ascii="Arial" w:hAnsi="Arial" w:cs="Arial"/>
                <w:color w:val="00B050"/>
                <w:kern w:val="2"/>
                <w:szCs w:val="22"/>
                <w:lang w:val="en-US" w:eastAsia="ja-JP"/>
              </w:rPr>
              <w:t>0</w:t>
            </w:r>
            <w:r w:rsidR="006A3DF8" w:rsidRPr="006A3DF8">
              <w:rPr>
                <w:rFonts w:ascii="Arial" w:hAnsi="Arial" w:cs="Arial"/>
                <w:color w:val="00B050"/>
                <w:kern w:val="2"/>
                <w:szCs w:val="22"/>
                <w:lang w:val="en-US" w:eastAsia="ja-JP"/>
              </w:rPr>
              <w:t>%</w:t>
            </w:r>
          </w:p>
        </w:tc>
        <w:tc>
          <w:tcPr>
            <w:tcW w:w="1694" w:type="dxa"/>
            <w:gridSpan w:val="2"/>
          </w:tcPr>
          <w:p w14:paraId="5E86EEB3" w14:textId="77777777" w:rsidR="00A16297" w:rsidRDefault="00504E15">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6A36F58" w14:textId="77777777" w:rsidR="00A16297" w:rsidRDefault="00504E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F34D60" w14:textId="77777777" w:rsidR="00A16297" w:rsidRDefault="00504E15">
      <w:pPr>
        <w:pStyle w:val="afd"/>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EEC1D83" w14:textId="77777777" w:rsidR="00A16297" w:rsidRDefault="00504E15">
      <w:pPr>
        <w:pStyle w:val="afd"/>
        <w:numPr>
          <w:ilvl w:val="0"/>
          <w:numId w:val="5"/>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33508EE" w14:textId="77777777" w:rsidR="00A16297" w:rsidRDefault="00504E15">
      <w:pPr>
        <w:pStyle w:val="afd"/>
        <w:numPr>
          <w:ilvl w:val="0"/>
          <w:numId w:val="5"/>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24A439E0" w14:textId="77777777" w:rsidR="00A16297" w:rsidRDefault="00A16297">
      <w:pPr>
        <w:pStyle w:val="afd"/>
        <w:tabs>
          <w:tab w:val="left" w:pos="567"/>
        </w:tabs>
        <w:ind w:leftChars="0" w:left="924"/>
        <w:rPr>
          <w:rFonts w:ascii="Arial" w:hAnsi="Arial" w:cs="Arial"/>
          <w:color w:val="FF0000"/>
        </w:rPr>
      </w:pPr>
    </w:p>
    <w:p w14:paraId="4B4D0EAF" w14:textId="77777777" w:rsidR="00A16297" w:rsidRDefault="00504E1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16297" w14:paraId="6BDE81A9" w14:textId="77777777">
        <w:tc>
          <w:tcPr>
            <w:tcW w:w="2758" w:type="dxa"/>
            <w:gridSpan w:val="2"/>
          </w:tcPr>
          <w:p w14:paraId="663924EA" w14:textId="77777777" w:rsidR="00A16297" w:rsidRDefault="00504E15">
            <w:pPr>
              <w:tabs>
                <w:tab w:val="left" w:pos="567"/>
              </w:tabs>
              <w:spacing w:after="0"/>
              <w:rPr>
                <w:rFonts w:ascii="Arial" w:hAnsi="Arial" w:cs="Arial"/>
                <w:b/>
              </w:rPr>
            </w:pPr>
            <w:r>
              <w:rPr>
                <w:rFonts w:ascii="Arial" w:hAnsi="Arial" w:cs="Arial"/>
                <w:b/>
              </w:rPr>
              <w:t>Leading WG</w:t>
            </w:r>
          </w:p>
        </w:tc>
        <w:tc>
          <w:tcPr>
            <w:tcW w:w="7489" w:type="dxa"/>
          </w:tcPr>
          <w:p w14:paraId="394A20F1" w14:textId="77777777" w:rsidR="00A16297" w:rsidRDefault="00504E15">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A16297" w14:paraId="3C432A55" w14:textId="77777777">
        <w:tc>
          <w:tcPr>
            <w:tcW w:w="1418" w:type="dxa"/>
            <w:vMerge w:val="restart"/>
            <w:vAlign w:val="center"/>
          </w:tcPr>
          <w:p w14:paraId="52210E81" w14:textId="77777777" w:rsidR="00A16297" w:rsidRDefault="00504E15">
            <w:pPr>
              <w:tabs>
                <w:tab w:val="left" w:pos="567"/>
              </w:tabs>
              <w:rPr>
                <w:rFonts w:ascii="Arial" w:hAnsi="Arial" w:cs="Arial"/>
                <w:b/>
              </w:rPr>
            </w:pPr>
            <w:r>
              <w:rPr>
                <w:rFonts w:ascii="Arial" w:hAnsi="Arial" w:cs="Arial"/>
                <w:b/>
              </w:rPr>
              <w:t>Rapporteur</w:t>
            </w:r>
          </w:p>
        </w:tc>
        <w:tc>
          <w:tcPr>
            <w:tcW w:w="1340" w:type="dxa"/>
          </w:tcPr>
          <w:p w14:paraId="59364A19" w14:textId="77777777" w:rsidR="00A16297" w:rsidRDefault="00504E15">
            <w:pPr>
              <w:tabs>
                <w:tab w:val="left" w:pos="567"/>
              </w:tabs>
              <w:spacing w:after="0"/>
              <w:rPr>
                <w:rFonts w:ascii="Arial" w:hAnsi="Arial" w:cs="Arial"/>
                <w:b/>
              </w:rPr>
            </w:pPr>
            <w:r>
              <w:rPr>
                <w:rFonts w:ascii="Arial" w:hAnsi="Arial" w:cs="Arial"/>
                <w:b/>
              </w:rPr>
              <w:t>Name</w:t>
            </w:r>
          </w:p>
        </w:tc>
        <w:tc>
          <w:tcPr>
            <w:tcW w:w="7489" w:type="dxa"/>
          </w:tcPr>
          <w:p w14:paraId="12C575C1" w14:textId="77777777" w:rsidR="00A16297" w:rsidRDefault="00504E1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A16297" w14:paraId="394EE8E4" w14:textId="77777777">
        <w:tc>
          <w:tcPr>
            <w:tcW w:w="1418" w:type="dxa"/>
            <w:vMerge/>
          </w:tcPr>
          <w:p w14:paraId="77BBC1B6" w14:textId="77777777" w:rsidR="00A16297" w:rsidRDefault="00A16297">
            <w:pPr>
              <w:tabs>
                <w:tab w:val="left" w:pos="567"/>
              </w:tabs>
              <w:rPr>
                <w:rFonts w:ascii="Arial" w:hAnsi="Arial" w:cs="Arial"/>
                <w:b/>
              </w:rPr>
            </w:pPr>
          </w:p>
        </w:tc>
        <w:tc>
          <w:tcPr>
            <w:tcW w:w="1340" w:type="dxa"/>
          </w:tcPr>
          <w:p w14:paraId="79036437" w14:textId="77777777" w:rsidR="00A16297" w:rsidRDefault="00504E15">
            <w:pPr>
              <w:tabs>
                <w:tab w:val="left" w:pos="567"/>
              </w:tabs>
              <w:spacing w:after="0"/>
              <w:rPr>
                <w:rFonts w:ascii="Arial" w:hAnsi="Arial" w:cs="Arial"/>
                <w:b/>
              </w:rPr>
            </w:pPr>
            <w:r>
              <w:rPr>
                <w:rFonts w:ascii="Arial" w:hAnsi="Arial" w:cs="Arial"/>
                <w:b/>
              </w:rPr>
              <w:t>Company</w:t>
            </w:r>
          </w:p>
        </w:tc>
        <w:tc>
          <w:tcPr>
            <w:tcW w:w="7489" w:type="dxa"/>
          </w:tcPr>
          <w:p w14:paraId="122890FD" w14:textId="77777777" w:rsidR="00A16297" w:rsidRDefault="00504E1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A16297" w14:paraId="43747762" w14:textId="77777777">
        <w:tc>
          <w:tcPr>
            <w:tcW w:w="1418" w:type="dxa"/>
            <w:vMerge/>
          </w:tcPr>
          <w:p w14:paraId="23494866" w14:textId="77777777" w:rsidR="00A16297" w:rsidRDefault="00A16297">
            <w:pPr>
              <w:tabs>
                <w:tab w:val="left" w:pos="567"/>
              </w:tabs>
              <w:rPr>
                <w:rFonts w:ascii="Arial" w:hAnsi="Arial" w:cs="Arial"/>
                <w:b/>
              </w:rPr>
            </w:pPr>
          </w:p>
        </w:tc>
        <w:tc>
          <w:tcPr>
            <w:tcW w:w="1340" w:type="dxa"/>
          </w:tcPr>
          <w:p w14:paraId="4D6B352A" w14:textId="77777777" w:rsidR="00A16297" w:rsidRDefault="00504E15">
            <w:pPr>
              <w:tabs>
                <w:tab w:val="left" w:pos="567"/>
              </w:tabs>
              <w:spacing w:after="0"/>
              <w:rPr>
                <w:rFonts w:ascii="Arial" w:hAnsi="Arial" w:cs="Arial"/>
                <w:b/>
              </w:rPr>
            </w:pPr>
            <w:r>
              <w:rPr>
                <w:rFonts w:ascii="Arial" w:hAnsi="Arial" w:cs="Arial"/>
                <w:b/>
              </w:rPr>
              <w:t>Email</w:t>
            </w:r>
          </w:p>
        </w:tc>
        <w:tc>
          <w:tcPr>
            <w:tcW w:w="7489" w:type="dxa"/>
          </w:tcPr>
          <w:p w14:paraId="24E36A5F" w14:textId="77777777" w:rsidR="00A16297" w:rsidRDefault="00504E15">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6614BF45" w14:textId="77777777" w:rsidR="00A16297" w:rsidRDefault="00A16297">
      <w:pPr>
        <w:pBdr>
          <w:bottom w:val="single" w:sz="4" w:space="1" w:color="auto"/>
        </w:pBdr>
        <w:spacing w:after="0"/>
        <w:rPr>
          <w:rFonts w:ascii="Arial" w:hAnsi="Arial" w:cs="Arial"/>
        </w:rPr>
      </w:pPr>
    </w:p>
    <w:p w14:paraId="44FA9DA5" w14:textId="77777777" w:rsidR="00A16297" w:rsidRDefault="00A16297">
      <w:pPr>
        <w:pBdr>
          <w:bottom w:val="single" w:sz="4" w:space="1" w:color="auto"/>
        </w:pBdr>
        <w:rPr>
          <w:rFonts w:ascii="Arial" w:hAnsi="Arial" w:cs="Arial"/>
        </w:rPr>
      </w:pPr>
    </w:p>
    <w:p w14:paraId="5D7EAC24" w14:textId="77777777" w:rsidR="00A16297" w:rsidRDefault="00504E15">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16297" w14:paraId="5116C513" w14:textId="77777777">
        <w:trPr>
          <w:jc w:val="center"/>
        </w:trPr>
        <w:tc>
          <w:tcPr>
            <w:tcW w:w="6185" w:type="dxa"/>
            <w:shd w:val="clear" w:color="auto" w:fill="E0E0E0"/>
          </w:tcPr>
          <w:p w14:paraId="5F9EBBD1" w14:textId="77777777" w:rsidR="00A16297" w:rsidRDefault="00504E15">
            <w:pPr>
              <w:pStyle w:val="TAL"/>
              <w:jc w:val="center"/>
              <w:rPr>
                <w:b/>
                <w:bCs/>
              </w:rPr>
            </w:pPr>
            <w:r>
              <w:rPr>
                <w:b/>
                <w:bCs/>
              </w:rPr>
              <w:t>Do you want to modify the time budget for this WI/SI compared to what was endorsed at the last RAN meeting?</w:t>
            </w:r>
          </w:p>
        </w:tc>
        <w:tc>
          <w:tcPr>
            <w:tcW w:w="1037" w:type="dxa"/>
            <w:vAlign w:val="center"/>
          </w:tcPr>
          <w:p w14:paraId="6798197D" w14:textId="77777777" w:rsidR="00A16297" w:rsidRDefault="00504E15">
            <w:pPr>
              <w:pStyle w:val="TAL"/>
              <w:jc w:val="center"/>
              <w:rPr>
                <w:lang w:eastAsia="ja-JP"/>
              </w:rPr>
            </w:pPr>
            <w:r>
              <w:rPr>
                <w:lang w:eastAsia="ja-JP"/>
              </w:rPr>
              <w:t>No</w:t>
            </w:r>
          </w:p>
        </w:tc>
      </w:tr>
    </w:tbl>
    <w:p w14:paraId="71933C9F" w14:textId="77777777" w:rsidR="00A16297" w:rsidRDefault="00A16297">
      <w:pPr>
        <w:spacing w:after="0"/>
        <w:rPr>
          <w:rFonts w:ascii="Arial" w:hAnsi="Arial" w:cs="Arial"/>
        </w:rPr>
      </w:pPr>
    </w:p>
    <w:p w14:paraId="38898DFB" w14:textId="77777777" w:rsidR="00A16297" w:rsidRDefault="00504E1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018B785" w14:textId="77777777" w:rsidR="00A16297" w:rsidRDefault="00504E15">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F451AEC" w14:textId="77777777" w:rsidR="00A16297" w:rsidRDefault="00504E15">
      <w:pPr>
        <w:spacing w:after="0"/>
        <w:rPr>
          <w:rFonts w:ascii="Arial" w:hAnsi="Arial" w:cs="Arial"/>
          <w:b/>
        </w:rPr>
      </w:pPr>
      <w:r>
        <w:rPr>
          <w:rFonts w:ascii="Arial" w:hAnsi="Arial" w:cs="Arial"/>
          <w:b/>
        </w:rPr>
        <w:t>Additional explanations/motivations for the time budget changes in the attached Excel table:</w:t>
      </w:r>
    </w:p>
    <w:p w14:paraId="39268CA7" w14:textId="77777777" w:rsidR="00A16297" w:rsidRDefault="00A16297">
      <w:pPr>
        <w:spacing w:after="0"/>
        <w:rPr>
          <w:rFonts w:ascii="Arial" w:hAnsi="Arial" w:cs="Arial"/>
        </w:rPr>
      </w:pPr>
    </w:p>
    <w:p w14:paraId="16EEAFFF" w14:textId="77777777" w:rsidR="00A16297" w:rsidRDefault="00A16297">
      <w:pPr>
        <w:spacing w:after="0"/>
        <w:rPr>
          <w:rFonts w:ascii="Arial" w:hAnsi="Arial" w:cs="Arial"/>
        </w:rPr>
      </w:pPr>
    </w:p>
    <w:p w14:paraId="5DE28E7F" w14:textId="77777777" w:rsidR="00A16297" w:rsidRDefault="00504E15">
      <w:pPr>
        <w:pStyle w:val="2"/>
      </w:pPr>
      <w:r>
        <w:t>2.</w:t>
      </w:r>
      <w:r>
        <w:tab/>
        <w:t>Detailed progress in RAN WGs since last TSG meeting (for all involved WGs)</w:t>
      </w:r>
    </w:p>
    <w:p w14:paraId="57817534" w14:textId="77777777" w:rsidR="00A16297" w:rsidRDefault="00504E15">
      <w:pPr>
        <w:rPr>
          <w:rFonts w:ascii="Arial" w:hAnsi="Arial" w:cs="Arial"/>
        </w:rPr>
      </w:pPr>
      <w:r>
        <w:tab/>
      </w:r>
      <w:r>
        <w:rPr>
          <w:rFonts w:ascii="Arial" w:hAnsi="Arial" w:cs="Arial"/>
          <w:color w:val="FF0000"/>
        </w:rPr>
        <w:t>NOTE: Agreements and Open issues impacted cross-TSG aspects shall be explicitly highlighted</w:t>
      </w:r>
    </w:p>
    <w:p w14:paraId="1C7A2848" w14:textId="77777777" w:rsidR="00A16297" w:rsidRDefault="00504E15">
      <w:pPr>
        <w:pStyle w:val="2"/>
        <w:rPr>
          <w:lang w:eastAsia="ja-JP"/>
        </w:rPr>
      </w:pPr>
      <w:r>
        <w:rPr>
          <w:lang w:eastAsia="ja-JP"/>
        </w:rPr>
        <w:lastRenderedPageBreak/>
        <w:t>2.1</w:t>
      </w:r>
      <w:r>
        <w:rPr>
          <w:lang w:eastAsia="ja-JP"/>
        </w:rPr>
        <w:tab/>
      </w:r>
      <w:r>
        <w:rPr>
          <w:rFonts w:hint="eastAsia"/>
          <w:lang w:eastAsia="ja-JP"/>
        </w:rPr>
        <w:t>RAN1</w:t>
      </w:r>
    </w:p>
    <w:p w14:paraId="15680436" w14:textId="77777777" w:rsidR="00A16297" w:rsidRDefault="00504E15">
      <w:pPr>
        <w:pStyle w:val="4"/>
        <w:rPr>
          <w:lang w:eastAsia="ja-JP"/>
        </w:rPr>
      </w:pPr>
      <w:r>
        <w:rPr>
          <w:lang w:eastAsia="ja-JP"/>
        </w:rPr>
        <w:t>2.1.1</w:t>
      </w:r>
      <w:r>
        <w:rPr>
          <w:lang w:eastAsia="ja-JP"/>
        </w:rPr>
        <w:tab/>
        <w:t>Agreements</w:t>
      </w:r>
    </w:p>
    <w:p w14:paraId="52764BFB" w14:textId="77777777" w:rsidR="00A16297" w:rsidRDefault="00504E15">
      <w:pPr>
        <w:rPr>
          <w:rFonts w:ascii="Arial" w:eastAsia="宋体" w:hAnsi="Arial" w:cs="Arial"/>
          <w:b/>
          <w:sz w:val="21"/>
          <w:u w:val="single"/>
          <w:lang w:eastAsia="zh-CN"/>
        </w:rPr>
      </w:pPr>
      <w:r>
        <w:rPr>
          <w:rFonts w:ascii="Arial" w:eastAsia="宋体" w:hAnsi="Arial" w:cs="Arial"/>
          <w:b/>
          <w:sz w:val="21"/>
          <w:u w:val="single"/>
          <w:lang w:eastAsia="zh-CN"/>
        </w:rPr>
        <w:t>RAN1#110-bis-e</w:t>
      </w:r>
    </w:p>
    <w:p w14:paraId="1F4DB726" w14:textId="77777777" w:rsidR="00A16297" w:rsidRDefault="00504E15">
      <w:pPr>
        <w:snapToGrid w:val="0"/>
        <w:spacing w:beforeLines="50" w:before="120" w:afterLines="50" w:after="120"/>
        <w:rPr>
          <w:highlight w:val="green"/>
        </w:rPr>
      </w:pPr>
      <w:r>
        <w:rPr>
          <w:highlight w:val="green"/>
        </w:rPr>
        <w:t>Agreement:</w:t>
      </w:r>
    </w:p>
    <w:p w14:paraId="0377F3EA" w14:textId="77777777" w:rsidR="00A16297" w:rsidRDefault="00504E15">
      <w:pPr>
        <w:snapToGrid w:val="0"/>
        <w:spacing w:after="0"/>
        <w:rPr>
          <w:rFonts w:eastAsia="等线"/>
        </w:rPr>
      </w:pPr>
      <w:r>
        <w:rPr>
          <w:rFonts w:eastAsia="等线"/>
        </w:rPr>
        <w:t>The following information can be used to characterize the physical beam(s) supported by NCR-Fwd for access link:</w:t>
      </w:r>
    </w:p>
    <w:p w14:paraId="2BD519F2"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Number of beams supported for access link</w:t>
      </w:r>
    </w:p>
    <w:p w14:paraId="29512CC3" w14:textId="77777777" w:rsidR="00A16297" w:rsidRDefault="00504E15">
      <w:pPr>
        <w:pStyle w:val="afd"/>
        <w:widowControl/>
        <w:numPr>
          <w:ilvl w:val="1"/>
          <w:numId w:val="6"/>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FFS: How to define the detailed value (e.g., per beam type)</w:t>
      </w:r>
    </w:p>
    <w:p w14:paraId="2A2EF222" w14:textId="77777777" w:rsidR="00A16297" w:rsidRDefault="00504E15">
      <w:pPr>
        <w:pStyle w:val="afd"/>
        <w:widowControl/>
        <w:numPr>
          <w:ilvl w:val="1"/>
          <w:numId w:val="6"/>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FFS: Whether the number of beam can be derived by beam layout</w:t>
      </w:r>
    </w:p>
    <w:p w14:paraId="660BCC27"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Spatial relationship between different beams</w:t>
      </w:r>
    </w:p>
    <w:p w14:paraId="6DA3F125"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FFS: Beam types defined by the beam width (e.g. two types as wide beam and narrow beam type)</w:t>
      </w:r>
    </w:p>
    <w:p w14:paraId="456717BF"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FFS: Beam direction defined by the boresight of beam</w:t>
      </w:r>
    </w:p>
    <w:p w14:paraId="1F06C53E"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FFS: Whether/How to deliver this information to gNB</w:t>
      </w:r>
    </w:p>
    <w:p w14:paraId="61C9A09B"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FFS: Coverage area for each beam type</w:t>
      </w:r>
    </w:p>
    <w:p w14:paraId="0F234649" w14:textId="77777777" w:rsidR="00A16297" w:rsidRDefault="00504E15">
      <w:pPr>
        <w:pStyle w:val="afd"/>
        <w:widowControl/>
        <w:numPr>
          <w:ilvl w:val="0"/>
          <w:numId w:val="6"/>
        </w:numPr>
        <w:overflowPunct w:val="0"/>
        <w:autoSpaceDE w:val="0"/>
        <w:autoSpaceDN w:val="0"/>
        <w:adjustRightInd w:val="0"/>
        <w:snapToGrid w:val="0"/>
        <w:ind w:leftChars="0"/>
        <w:jc w:val="left"/>
        <w:textAlignment w:val="baseline"/>
        <w:rPr>
          <w:rFonts w:ascii="Times New Roman" w:eastAsia="等线" w:hAnsi="Times New Roman"/>
          <w:sz w:val="20"/>
          <w:szCs w:val="20"/>
          <w:lang w:eastAsia="zh-CN"/>
        </w:rPr>
      </w:pPr>
      <w:r>
        <w:rPr>
          <w:rFonts w:ascii="Times New Roman" w:hAnsi="Times New Roman"/>
          <w:sz w:val="20"/>
          <w:szCs w:val="20"/>
          <w:lang w:eastAsia="zh-CN"/>
        </w:rPr>
        <w:t xml:space="preserve">FFS: Beam ID (via explicit or implicit means) </w:t>
      </w:r>
    </w:p>
    <w:p w14:paraId="574C082E" w14:textId="77777777" w:rsidR="00A16297" w:rsidRDefault="00504E15">
      <w:pPr>
        <w:snapToGrid w:val="0"/>
        <w:spacing w:beforeLines="50" w:before="120" w:afterLines="50" w:after="120"/>
        <w:rPr>
          <w:highlight w:val="green"/>
        </w:rPr>
      </w:pPr>
      <w:r>
        <w:rPr>
          <w:highlight w:val="green"/>
        </w:rPr>
        <w:t>Agreement:</w:t>
      </w:r>
    </w:p>
    <w:p w14:paraId="1AE2A641" w14:textId="77777777" w:rsidR="00A16297" w:rsidRDefault="00504E15">
      <w:pPr>
        <w:snapToGrid w:val="0"/>
        <w:spacing w:after="0"/>
        <w:rPr>
          <w:rFonts w:eastAsia="等线"/>
        </w:rPr>
      </w:pPr>
      <w:r>
        <w:t>The following methods are supported for access link beam indication:</w:t>
      </w:r>
    </w:p>
    <w:p w14:paraId="0410C16A" w14:textId="77777777" w:rsidR="00A16297" w:rsidRDefault="00504E15">
      <w:pPr>
        <w:pStyle w:val="afd"/>
        <w:widowControl/>
        <w:numPr>
          <w:ilvl w:val="0"/>
          <w:numId w:val="7"/>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Single beam index per indication is supported to indicate one beam.</w:t>
      </w:r>
    </w:p>
    <w:p w14:paraId="11D8C305" w14:textId="77777777" w:rsidR="00A16297" w:rsidRDefault="00504E15">
      <w:pPr>
        <w:pStyle w:val="afd"/>
        <w:widowControl/>
        <w:numPr>
          <w:ilvl w:val="0"/>
          <w:numId w:val="7"/>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The indication of multiple beams in one indication is supported</w:t>
      </w:r>
    </w:p>
    <w:p w14:paraId="43BE638B" w14:textId="77777777" w:rsidR="00A16297" w:rsidRDefault="00504E15">
      <w:pPr>
        <w:pStyle w:val="afd"/>
        <w:widowControl/>
        <w:numPr>
          <w:ilvl w:val="1"/>
          <w:numId w:val="7"/>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Note: The multiple beams are applied in TDMed over same frequency resource</w:t>
      </w:r>
    </w:p>
    <w:p w14:paraId="79FDA555" w14:textId="77777777" w:rsidR="00A16297" w:rsidRDefault="00504E15">
      <w:pPr>
        <w:snapToGrid w:val="0"/>
        <w:spacing w:beforeLines="50" w:before="120" w:afterLines="50" w:after="120"/>
        <w:rPr>
          <w:bCs/>
          <w:iCs/>
          <w:highlight w:val="green"/>
        </w:rPr>
      </w:pPr>
      <w:r>
        <w:rPr>
          <w:highlight w:val="green"/>
        </w:rPr>
        <w:t>Agreement</w:t>
      </w:r>
    </w:p>
    <w:p w14:paraId="12BCA5EB" w14:textId="77777777" w:rsidR="00A16297" w:rsidRDefault="00504E15">
      <w:pPr>
        <w:snapToGrid w:val="0"/>
        <w:spacing w:after="0"/>
        <w:rPr>
          <w:rFonts w:eastAsia="宋体"/>
          <w:lang w:val="en-US" w:eastAsia="zh-CN"/>
        </w:rPr>
      </w:pPr>
      <w:r>
        <w:rPr>
          <w:rFonts w:eastAsia="宋体"/>
          <w:lang w:val="en-US" w:eastAsia="zh-CN"/>
        </w:rPr>
        <w:t>Confirm the WA that in access link, a DL beam and a UL beam which are correspondent with each other have the same beam index.</w:t>
      </w:r>
    </w:p>
    <w:p w14:paraId="6A35DB8B" w14:textId="77777777" w:rsidR="00A16297" w:rsidRDefault="00504E15">
      <w:pPr>
        <w:snapToGrid w:val="0"/>
        <w:spacing w:beforeLines="50" w:before="120" w:afterLines="50" w:after="120"/>
        <w:rPr>
          <w:bCs/>
          <w:iCs/>
          <w:color w:val="000000"/>
          <w:highlight w:val="green"/>
        </w:rPr>
      </w:pPr>
      <w:r>
        <w:rPr>
          <w:color w:val="000000"/>
          <w:highlight w:val="green"/>
        </w:rPr>
        <w:t>Agreement</w:t>
      </w:r>
    </w:p>
    <w:p w14:paraId="2F346606" w14:textId="77777777" w:rsidR="00A16297" w:rsidRDefault="00504E15">
      <w:pPr>
        <w:snapToGrid w:val="0"/>
        <w:spacing w:after="0"/>
        <w:rPr>
          <w:rFonts w:eastAsia="宋体"/>
          <w:color w:val="493118"/>
          <w:lang w:val="en-US" w:eastAsia="zh-CN"/>
        </w:rPr>
      </w:pPr>
      <w:r>
        <w:rPr>
          <w:rFonts w:eastAsia="宋体"/>
          <w:color w:val="493118"/>
          <w:lang w:val="en-US" w:eastAsia="zh-CN"/>
        </w:rPr>
        <w:t>The following aspects should be NCR capability:</w:t>
      </w:r>
    </w:p>
    <w:p w14:paraId="083AB7B2" w14:textId="77777777" w:rsidR="00A16297" w:rsidRDefault="00504E15">
      <w:pPr>
        <w:pStyle w:val="afd"/>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Simultaneous UL transmission of C-link and backhaul link</w:t>
      </w:r>
    </w:p>
    <w:p w14:paraId="4FA5CE07" w14:textId="77777777" w:rsidR="00A16297" w:rsidRDefault="00504E15">
      <w:pPr>
        <w:pStyle w:val="afd"/>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Adaptive beam for C-link/backhaul-link</w:t>
      </w:r>
    </w:p>
    <w:p w14:paraId="26DDBC62" w14:textId="77777777" w:rsidR="00A16297" w:rsidRDefault="00504E15">
      <w:pPr>
        <w:pStyle w:val="afd"/>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Note-1: Fixed beam for C-link/backhaul link is default capability</w:t>
      </w:r>
    </w:p>
    <w:p w14:paraId="2390CD47" w14:textId="77777777" w:rsidR="00A16297" w:rsidRDefault="00504E15">
      <w:pPr>
        <w:pStyle w:val="afd"/>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Note-2: TDMed UL transmission of C-link and backhaul link is default capability.</w:t>
      </w:r>
    </w:p>
    <w:p w14:paraId="051FCFD3" w14:textId="77777777" w:rsidR="00A16297" w:rsidRDefault="00504E15">
      <w:pPr>
        <w:pStyle w:val="afd"/>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FFS: How to define the capability for adaptive beam for C-link/backhaul-link</w:t>
      </w:r>
    </w:p>
    <w:p w14:paraId="30747984" w14:textId="77777777" w:rsidR="00A16297" w:rsidRDefault="00504E15">
      <w:pPr>
        <w:snapToGrid w:val="0"/>
        <w:spacing w:beforeLines="50" w:before="120" w:afterLines="50" w:after="120"/>
        <w:rPr>
          <w:rFonts w:eastAsia="宋体"/>
          <w:u w:val="single"/>
          <w:lang w:val="en-US" w:eastAsia="zh-CN"/>
        </w:rPr>
      </w:pPr>
      <w:r>
        <w:rPr>
          <w:rFonts w:eastAsia="宋体"/>
          <w:u w:val="single"/>
          <w:lang w:val="en-US" w:eastAsia="zh-CN"/>
        </w:rPr>
        <w:t>Conclusion</w:t>
      </w:r>
    </w:p>
    <w:p w14:paraId="7F6688B4" w14:textId="77777777" w:rsidR="00A16297" w:rsidRDefault="00504E15">
      <w:pPr>
        <w:snapToGrid w:val="0"/>
        <w:spacing w:after="0"/>
        <w:rPr>
          <w:rFonts w:eastAsia="宋体"/>
          <w:lang w:val="en-US" w:eastAsia="zh-CN"/>
        </w:rPr>
      </w:pPr>
      <w:r>
        <w:rPr>
          <w:rFonts w:eastAsia="宋体"/>
          <w:lang w:val="en-US" w:eastAsia="zh-CN"/>
        </w:rPr>
        <w:t>An NCR is not expected to perform forwarding in “OFF” state.</w:t>
      </w:r>
    </w:p>
    <w:p w14:paraId="1B9753BC" w14:textId="77777777" w:rsidR="00A16297" w:rsidRDefault="00504E15">
      <w:pPr>
        <w:snapToGrid w:val="0"/>
        <w:spacing w:beforeLines="50" w:before="120" w:afterLines="50" w:after="120"/>
        <w:rPr>
          <w:bCs/>
          <w:iCs/>
          <w:color w:val="000000"/>
          <w:highlight w:val="green"/>
        </w:rPr>
      </w:pPr>
      <w:r>
        <w:rPr>
          <w:color w:val="000000"/>
          <w:highlight w:val="green"/>
        </w:rPr>
        <w:t>Agreement</w:t>
      </w:r>
    </w:p>
    <w:p w14:paraId="17740DF8" w14:textId="77777777" w:rsidR="00A16297" w:rsidRDefault="00504E15">
      <w:pPr>
        <w:snapToGrid w:val="0"/>
        <w:spacing w:after="0"/>
        <w:rPr>
          <w:rFonts w:eastAsia="Malgun Gothic"/>
          <w:lang w:val="en-US" w:eastAsia="zh-CN"/>
        </w:rPr>
      </w:pPr>
      <w:r>
        <w:rPr>
          <w:rFonts w:eastAsia="宋体"/>
          <w:shd w:val="clear" w:color="auto" w:fill="FFFFFF"/>
          <w:lang w:val="en-US" w:eastAsia="zh-CN"/>
        </w:rPr>
        <w:t>For the flexible symbol based on the semi-static configuration (e.g., TDD-UL-DL-</w:t>
      </w:r>
      <w:proofErr w:type="spellStart"/>
      <w:r>
        <w:rPr>
          <w:rFonts w:eastAsia="宋体"/>
          <w:shd w:val="clear" w:color="auto" w:fill="FFFFFF"/>
          <w:lang w:val="en-US" w:eastAsia="zh-CN"/>
        </w:rPr>
        <w:t>ConfigCommon</w:t>
      </w:r>
      <w:proofErr w:type="spellEnd"/>
      <w:r>
        <w:rPr>
          <w:rFonts w:eastAsia="宋体"/>
          <w:shd w:val="clear" w:color="auto" w:fill="FFFFFF"/>
          <w:lang w:val="en-US" w:eastAsia="zh-CN"/>
        </w:rPr>
        <w:t>, TDD-UL-DL-</w:t>
      </w:r>
      <w:proofErr w:type="spellStart"/>
      <w:r>
        <w:rPr>
          <w:rFonts w:eastAsia="宋体"/>
          <w:shd w:val="clear" w:color="auto" w:fill="FFFFFF"/>
          <w:lang w:val="en-US" w:eastAsia="zh-CN"/>
        </w:rPr>
        <w:t>ConfigDedicated</w:t>
      </w:r>
      <w:proofErr w:type="spellEnd"/>
      <w:r>
        <w:rPr>
          <w:rFonts w:eastAsia="宋体"/>
          <w:shd w:val="clear" w:color="auto" w:fill="FFFFFF"/>
          <w:lang w:val="en-US" w:eastAsia="zh-CN"/>
        </w:rPr>
        <w:t xml:space="preserve">), </w:t>
      </w:r>
      <w:r>
        <w:rPr>
          <w:rFonts w:eastAsia="宋体"/>
          <w:lang w:val="en-US" w:eastAsia="zh-CN"/>
        </w:rPr>
        <w:t>the default behavior of the NCR-Fwd is expected to be OFF or not forwarding over these symbols</w:t>
      </w:r>
    </w:p>
    <w:p w14:paraId="5A489F2F"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FFS: The behavior over these symbol if dynamic DL/UL operation is supported by NCR-MT and/or NCR-Fwd.</w:t>
      </w:r>
    </w:p>
    <w:p w14:paraId="2F0FC1D7" w14:textId="77777777" w:rsidR="00A16297" w:rsidRDefault="00504E15">
      <w:pPr>
        <w:snapToGrid w:val="0"/>
        <w:spacing w:beforeLines="50" w:before="120" w:afterLines="50" w:after="120"/>
        <w:rPr>
          <w:bCs/>
          <w:iCs/>
          <w:color w:val="000000"/>
          <w:highlight w:val="green"/>
        </w:rPr>
      </w:pPr>
      <w:r>
        <w:rPr>
          <w:color w:val="000000"/>
          <w:highlight w:val="green"/>
        </w:rPr>
        <w:t>Agreement</w:t>
      </w:r>
    </w:p>
    <w:p w14:paraId="0A8C20F0" w14:textId="77777777" w:rsidR="00A16297" w:rsidRDefault="00504E15">
      <w:pPr>
        <w:snapToGrid w:val="0"/>
        <w:spacing w:after="0"/>
        <w:jc w:val="both"/>
        <w:rPr>
          <w:iCs/>
        </w:rPr>
      </w:pPr>
      <w:r>
        <w:rPr>
          <w:iCs/>
        </w:rPr>
        <w:t>Following parameters should be supported to define the time resource:</w:t>
      </w:r>
    </w:p>
    <w:p w14:paraId="3CD843C5"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For a periodic and/or semi-persistent configured time resource, starting time, duration per beam(s) and periodicity is needed.</w:t>
      </w:r>
    </w:p>
    <w:p w14:paraId="4FACB954"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 xml:space="preserve">For aperiodic indication of time resource, starting time and duration per beam(s) is needed.  </w:t>
      </w:r>
    </w:p>
    <w:p w14:paraId="304EA069"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FFS: The SCS for starting time, duration, and periodicity</w:t>
      </w:r>
    </w:p>
    <w:p w14:paraId="536CAE44"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FFS: How to define the duration, e.g., via the length of time resource or resource index(</w:t>
      </w:r>
      <w:proofErr w:type="spellStart"/>
      <w:r>
        <w:rPr>
          <w:rFonts w:ascii="Times New Roman" w:hAnsi="Times New Roman"/>
          <w:sz w:val="20"/>
          <w:szCs w:val="20"/>
        </w:rPr>
        <w:t>es</w:t>
      </w:r>
      <w:proofErr w:type="spellEnd"/>
      <w:r>
        <w:rPr>
          <w:rFonts w:ascii="Times New Roman" w:hAnsi="Times New Roman"/>
          <w:sz w:val="20"/>
          <w:szCs w:val="20"/>
        </w:rPr>
        <w:t>)</w:t>
      </w:r>
    </w:p>
    <w:p w14:paraId="0B66438B" w14:textId="77777777" w:rsidR="00A16297" w:rsidRDefault="00504E15">
      <w:pPr>
        <w:pStyle w:val="afd"/>
        <w:widowControl/>
        <w:numPr>
          <w:ilvl w:val="0"/>
          <w:numId w:val="9"/>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FFS: Whether indication of starting time can be implicit (e.g., the first slot after the time to apply the received beam indication and the first OFDM symbol in the slot)</w:t>
      </w:r>
    </w:p>
    <w:p w14:paraId="6D39E0FE" w14:textId="77777777" w:rsidR="00A16297" w:rsidRDefault="00504E15">
      <w:pPr>
        <w:snapToGrid w:val="0"/>
        <w:spacing w:beforeLines="50" w:before="120" w:afterLines="50" w:after="120"/>
        <w:rPr>
          <w:bCs/>
          <w:iCs/>
          <w:color w:val="000000"/>
          <w:highlight w:val="green"/>
        </w:rPr>
      </w:pPr>
      <w:r>
        <w:rPr>
          <w:color w:val="000000"/>
          <w:highlight w:val="green"/>
        </w:rPr>
        <w:t>Agreement</w:t>
      </w:r>
    </w:p>
    <w:p w14:paraId="607964A3" w14:textId="77777777" w:rsidR="00A16297" w:rsidRDefault="00504E15">
      <w:pPr>
        <w:snapToGrid w:val="0"/>
        <w:spacing w:after="0"/>
        <w:jc w:val="both"/>
        <w:rPr>
          <w:rFonts w:eastAsia="等线"/>
        </w:rPr>
      </w:pPr>
      <w:r>
        <w:rPr>
          <w:rFonts w:eastAsia="等线"/>
        </w:rPr>
        <w:t>If adaptive beams are adopted for C-link and backhaul link, new signaling is supported to indicate a beam(s) used for backhaul link from the set of beams for C-link.</w:t>
      </w:r>
    </w:p>
    <w:p w14:paraId="2C169E81" w14:textId="77777777" w:rsidR="00A16297" w:rsidRDefault="00504E15">
      <w:pPr>
        <w:pStyle w:val="afd"/>
        <w:widowControl/>
        <w:numPr>
          <w:ilvl w:val="0"/>
          <w:numId w:val="10"/>
        </w:numPr>
        <w:overflowPunct w:val="0"/>
        <w:autoSpaceDE w:val="0"/>
        <w:autoSpaceDN w:val="0"/>
        <w:adjustRightInd w:val="0"/>
        <w:snapToGrid w:val="0"/>
        <w:ind w:leftChars="0"/>
        <w:jc w:val="left"/>
        <w:textAlignment w:val="baseline"/>
        <w:rPr>
          <w:rFonts w:ascii="Times New Roman" w:eastAsia="PMingLiU" w:hAnsi="Times New Roman"/>
          <w:sz w:val="20"/>
          <w:szCs w:val="20"/>
        </w:rPr>
      </w:pPr>
      <w:r>
        <w:rPr>
          <w:rFonts w:ascii="Times New Roman" w:hAnsi="Times New Roman"/>
          <w:sz w:val="20"/>
          <w:szCs w:val="20"/>
        </w:rPr>
        <w:t>Predefined rule is used to define the beam in case there is no indication via the new signalling</w:t>
      </w:r>
    </w:p>
    <w:p w14:paraId="7ACB73CE" w14:textId="77777777" w:rsidR="00A16297" w:rsidRDefault="00504E15">
      <w:pPr>
        <w:pStyle w:val="afd"/>
        <w:widowControl/>
        <w:numPr>
          <w:ilvl w:val="1"/>
          <w:numId w:val="10"/>
        </w:numPr>
        <w:overflowPunct w:val="0"/>
        <w:autoSpaceDE w:val="0"/>
        <w:autoSpaceDN w:val="0"/>
        <w:adjustRightInd w:val="0"/>
        <w:snapToGrid w:val="0"/>
        <w:ind w:leftChars="0"/>
        <w:jc w:val="left"/>
        <w:textAlignment w:val="baseline"/>
        <w:rPr>
          <w:rFonts w:ascii="Times New Roman" w:eastAsia="PMingLiU" w:hAnsi="Times New Roman"/>
          <w:sz w:val="20"/>
          <w:szCs w:val="20"/>
        </w:rPr>
      </w:pPr>
      <w:r>
        <w:rPr>
          <w:rFonts w:ascii="Times New Roman" w:hAnsi="Times New Roman"/>
          <w:sz w:val="20"/>
          <w:szCs w:val="20"/>
        </w:rPr>
        <w:t>FFS: Details of the predefined rule</w:t>
      </w:r>
    </w:p>
    <w:p w14:paraId="6A26A7D6" w14:textId="77777777" w:rsidR="00A16297" w:rsidRDefault="00504E15">
      <w:pPr>
        <w:pStyle w:val="afd"/>
        <w:widowControl/>
        <w:numPr>
          <w:ilvl w:val="1"/>
          <w:numId w:val="10"/>
        </w:numPr>
        <w:overflowPunct w:val="0"/>
        <w:autoSpaceDE w:val="0"/>
        <w:autoSpaceDN w:val="0"/>
        <w:adjustRightInd w:val="0"/>
        <w:snapToGrid w:val="0"/>
        <w:ind w:leftChars="0"/>
        <w:jc w:val="left"/>
        <w:textAlignment w:val="baseline"/>
        <w:rPr>
          <w:rFonts w:ascii="Times New Roman" w:eastAsia="PMingLiU" w:hAnsi="Times New Roman"/>
          <w:sz w:val="20"/>
          <w:szCs w:val="20"/>
        </w:rPr>
      </w:pPr>
      <w:r>
        <w:rPr>
          <w:rFonts w:ascii="Times New Roman" w:hAnsi="Times New Roman"/>
          <w:sz w:val="20"/>
          <w:szCs w:val="20"/>
        </w:rPr>
        <w:t>FFS: Application of predefined rule for other cases</w:t>
      </w:r>
    </w:p>
    <w:p w14:paraId="68019C46" w14:textId="77777777" w:rsidR="00A16297" w:rsidRDefault="00504E15">
      <w:pPr>
        <w:pStyle w:val="afd"/>
        <w:widowControl/>
        <w:numPr>
          <w:ilvl w:val="0"/>
          <w:numId w:val="10"/>
        </w:numPr>
        <w:overflowPunct w:val="0"/>
        <w:autoSpaceDE w:val="0"/>
        <w:autoSpaceDN w:val="0"/>
        <w:adjustRightInd w:val="0"/>
        <w:snapToGrid w:val="0"/>
        <w:ind w:leftChars="0"/>
        <w:jc w:val="left"/>
        <w:textAlignment w:val="baseline"/>
        <w:rPr>
          <w:rFonts w:ascii="Times New Roman" w:eastAsia="PMingLiU" w:hAnsi="Times New Roman"/>
          <w:sz w:val="20"/>
          <w:szCs w:val="20"/>
        </w:rPr>
      </w:pPr>
      <w:r>
        <w:rPr>
          <w:rFonts w:ascii="Times New Roman" w:hAnsi="Times New Roman"/>
          <w:sz w:val="20"/>
          <w:szCs w:val="20"/>
        </w:rPr>
        <w:t>Note: The beam(s) used for backhaul link should be from the RRC-configured list of beams for C-link.</w:t>
      </w:r>
    </w:p>
    <w:p w14:paraId="20D519F9" w14:textId="77777777" w:rsidR="00A16297" w:rsidRDefault="00504E15">
      <w:pPr>
        <w:pStyle w:val="afd"/>
        <w:widowControl/>
        <w:numPr>
          <w:ilvl w:val="0"/>
          <w:numId w:val="10"/>
        </w:numPr>
        <w:overflowPunct w:val="0"/>
        <w:autoSpaceDE w:val="0"/>
        <w:autoSpaceDN w:val="0"/>
        <w:adjustRightInd w:val="0"/>
        <w:snapToGrid w:val="0"/>
        <w:ind w:leftChars="0"/>
        <w:jc w:val="left"/>
        <w:textAlignment w:val="baseline"/>
        <w:rPr>
          <w:rFonts w:ascii="Times New Roman" w:eastAsia="PMingLiU" w:hAnsi="Times New Roman"/>
          <w:sz w:val="20"/>
          <w:szCs w:val="20"/>
        </w:rPr>
      </w:pPr>
      <w:r>
        <w:rPr>
          <w:rFonts w:ascii="Times New Roman" w:hAnsi="Times New Roman"/>
          <w:sz w:val="20"/>
          <w:szCs w:val="20"/>
        </w:rPr>
        <w:lastRenderedPageBreak/>
        <w:t>The new signalling, if needed, is an optional NCR capability</w:t>
      </w:r>
    </w:p>
    <w:p w14:paraId="2A52388E" w14:textId="77777777" w:rsidR="00A16297" w:rsidRDefault="00504E15">
      <w:pPr>
        <w:snapToGrid w:val="0"/>
        <w:spacing w:beforeLines="50" w:before="120" w:afterLines="50" w:after="120"/>
        <w:rPr>
          <w:bCs/>
          <w:iCs/>
          <w:color w:val="000000"/>
          <w:highlight w:val="green"/>
        </w:rPr>
      </w:pPr>
      <w:r>
        <w:rPr>
          <w:color w:val="000000"/>
          <w:highlight w:val="green"/>
        </w:rPr>
        <w:t>Agreement</w:t>
      </w:r>
    </w:p>
    <w:p w14:paraId="2F5063EC" w14:textId="77777777" w:rsidR="00A16297" w:rsidRDefault="00504E15">
      <w:pPr>
        <w:snapToGrid w:val="0"/>
        <w:spacing w:after="0"/>
        <w:rPr>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14:paraId="3A162163" w14:textId="77777777" w:rsidR="00A16297" w:rsidRDefault="00504E15">
      <w:pPr>
        <w:pStyle w:val="afd"/>
        <w:widowControl/>
        <w:numPr>
          <w:ilvl w:val="0"/>
          <w:numId w:val="11"/>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Alt-1: Explicit indication with dedicated field to indicate ON state</w:t>
      </w:r>
    </w:p>
    <w:p w14:paraId="7E0BA5D5" w14:textId="77777777" w:rsidR="00A16297" w:rsidRDefault="00504E15">
      <w:pPr>
        <w:pStyle w:val="afd"/>
        <w:widowControl/>
        <w:numPr>
          <w:ilvl w:val="1"/>
          <w:numId w:val="11"/>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Note: At least it’s supported when the beam indication is not applicable</w:t>
      </w:r>
    </w:p>
    <w:p w14:paraId="1FE5D88A" w14:textId="77777777" w:rsidR="00A16297" w:rsidRDefault="00504E15">
      <w:pPr>
        <w:pStyle w:val="afd"/>
        <w:widowControl/>
        <w:numPr>
          <w:ilvl w:val="0"/>
          <w:numId w:val="11"/>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Alt-2: Implicit indication via the beam indication</w:t>
      </w:r>
    </w:p>
    <w:p w14:paraId="4FB0D8DC" w14:textId="77777777" w:rsidR="00A16297" w:rsidRDefault="00504E15">
      <w:pPr>
        <w:pStyle w:val="afd"/>
        <w:widowControl/>
        <w:numPr>
          <w:ilvl w:val="0"/>
          <w:numId w:val="11"/>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Alt-3: Indication via the time domain resource indication (i.e., the NCR is assumed to be ON over the indicated time domain resource)</w:t>
      </w:r>
    </w:p>
    <w:p w14:paraId="4E7C48A3" w14:textId="77777777" w:rsidR="00A16297" w:rsidRDefault="00504E15">
      <w:pPr>
        <w:snapToGrid w:val="0"/>
        <w:spacing w:beforeLines="50" w:before="120" w:afterLines="50" w:after="120"/>
        <w:rPr>
          <w:highlight w:val="green"/>
        </w:rPr>
      </w:pPr>
      <w:r>
        <w:rPr>
          <w:highlight w:val="green"/>
        </w:rPr>
        <w:t>Agreement:</w:t>
      </w:r>
    </w:p>
    <w:p w14:paraId="10FB7174" w14:textId="77777777" w:rsidR="00A16297" w:rsidRDefault="00504E15">
      <w:pPr>
        <w:spacing w:after="0"/>
      </w:pPr>
      <w:r>
        <w:t xml:space="preserve">For NCR-MT which can support adaptive beams in C link, </w:t>
      </w:r>
    </w:p>
    <w:p w14:paraId="193C399F" w14:textId="77777777" w:rsidR="00A16297" w:rsidRDefault="00504E15">
      <w:pPr>
        <w:pStyle w:val="afd"/>
        <w:widowControl/>
        <w:numPr>
          <w:ilvl w:val="0"/>
          <w:numId w:val="12"/>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Rel-15 beam indication framework can be reused.</w:t>
      </w:r>
    </w:p>
    <w:p w14:paraId="367B515E" w14:textId="77777777" w:rsidR="00A16297" w:rsidRDefault="00504E15">
      <w:pPr>
        <w:pStyle w:val="afd"/>
        <w:widowControl/>
        <w:numPr>
          <w:ilvl w:val="0"/>
          <w:numId w:val="12"/>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Rel-17 beam indication framework (i.e., the unified TCI) can be reused as well</w:t>
      </w:r>
      <w:r>
        <w:rPr>
          <w:rFonts w:ascii="Times New Roman" w:hAnsi="Times New Roman"/>
          <w:strike/>
          <w:sz w:val="20"/>
          <w:szCs w:val="20"/>
        </w:rPr>
        <w:t>, if the NCR supports</w:t>
      </w:r>
      <w:r>
        <w:rPr>
          <w:rFonts w:ascii="Times New Roman" w:hAnsi="Times New Roman"/>
          <w:sz w:val="20"/>
          <w:szCs w:val="20"/>
        </w:rPr>
        <w:t>. The gNB can configure the unified TCI for the NCR-MT, if the NCR-MT supports.</w:t>
      </w:r>
    </w:p>
    <w:p w14:paraId="33ED5D5D" w14:textId="77777777" w:rsidR="00A16297" w:rsidRDefault="00504E15">
      <w:pPr>
        <w:snapToGrid w:val="0"/>
        <w:spacing w:beforeLines="50" w:before="120" w:afterLines="50" w:after="120"/>
        <w:rPr>
          <w:highlight w:val="green"/>
        </w:rPr>
      </w:pPr>
      <w:r>
        <w:rPr>
          <w:highlight w:val="green"/>
        </w:rPr>
        <w:t>Agreement:</w:t>
      </w:r>
    </w:p>
    <w:p w14:paraId="342386F0" w14:textId="77777777" w:rsidR="00A16297" w:rsidRDefault="00504E15">
      <w:pPr>
        <w:spacing w:after="0"/>
      </w:pPr>
      <w:r>
        <w:t>To support CSI measurement/reporting mechanisms for NCR-MT in C-link</w:t>
      </w:r>
    </w:p>
    <w:p w14:paraId="51FC69F9" w14:textId="77777777" w:rsidR="00A16297" w:rsidRDefault="00504E15">
      <w:pPr>
        <w:pStyle w:val="afd"/>
        <w:widowControl/>
        <w:numPr>
          <w:ilvl w:val="0"/>
          <w:numId w:val="13"/>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necessary legacy mechanism for receiving CSI-RS is reused for NCR-MT.</w:t>
      </w:r>
    </w:p>
    <w:p w14:paraId="5B7A458E" w14:textId="77777777" w:rsidR="00A16297" w:rsidRDefault="00504E15">
      <w:pPr>
        <w:pStyle w:val="afd"/>
        <w:widowControl/>
        <w:numPr>
          <w:ilvl w:val="0"/>
          <w:numId w:val="13"/>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necessary legacy mechanism for reporting CSI is reused for NCR-MT.</w:t>
      </w:r>
    </w:p>
    <w:p w14:paraId="7CCB3917" w14:textId="77777777" w:rsidR="00A16297" w:rsidRDefault="00504E15">
      <w:pPr>
        <w:pStyle w:val="afd"/>
        <w:widowControl/>
        <w:numPr>
          <w:ilvl w:val="0"/>
          <w:numId w:val="13"/>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FFS: The details of the necessary mechanisms will be further discussed and decided.</w:t>
      </w:r>
    </w:p>
    <w:p w14:paraId="1B5A25C3" w14:textId="77777777" w:rsidR="00A16297" w:rsidRDefault="00504E15">
      <w:pPr>
        <w:pStyle w:val="afd"/>
        <w:widowControl/>
        <w:numPr>
          <w:ilvl w:val="0"/>
          <w:numId w:val="13"/>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Note: this does not mean all the legacy procedures for receiving CSI-RS and reporting CSI will be supported. </w:t>
      </w:r>
    </w:p>
    <w:p w14:paraId="6C676DCC" w14:textId="77777777" w:rsidR="00A16297" w:rsidRDefault="00504E15">
      <w:pPr>
        <w:snapToGrid w:val="0"/>
        <w:spacing w:beforeLines="50" w:before="120" w:afterLines="50" w:after="120"/>
        <w:rPr>
          <w:highlight w:val="green"/>
        </w:rPr>
      </w:pPr>
      <w:r>
        <w:rPr>
          <w:highlight w:val="green"/>
        </w:rPr>
        <w:t>Agreement:</w:t>
      </w:r>
    </w:p>
    <w:p w14:paraId="56EC21A5" w14:textId="77777777" w:rsidR="00A16297" w:rsidRDefault="00504E15">
      <w:pPr>
        <w:spacing w:after="0"/>
        <w:rPr>
          <w:rFonts w:eastAsia="MS Gothic"/>
          <w:iCs/>
          <w:color w:val="000000"/>
          <w:lang w:val="zh-CN" w:eastAsia="zh-CN"/>
        </w:rPr>
      </w:pPr>
      <w:r w:rsidRPr="00CD0B09">
        <w:rPr>
          <w:rFonts w:eastAsia="MS Gothic"/>
          <w:iCs/>
          <w:color w:val="000000"/>
          <w:lang w:eastAsia="zh-CN"/>
        </w:rPr>
        <w:t xml:space="preserve">HARQ-ACK feedback for PDSCH carrying the side control information from higher layer </w:t>
      </w:r>
      <w:r>
        <w:rPr>
          <w:rFonts w:eastAsia="MS Gothic"/>
          <w:iCs/>
          <w:color w:val="000000"/>
          <w:lang w:eastAsia="zh-CN"/>
        </w:rPr>
        <w:t xml:space="preserve">(e.g., MAC-CE, RRC) </w:t>
      </w:r>
      <w:r w:rsidRPr="00CD0B09">
        <w:rPr>
          <w:rFonts w:eastAsia="MS Gothic"/>
          <w:iCs/>
          <w:color w:val="000000"/>
          <w:lang w:eastAsia="zh-CN"/>
        </w:rPr>
        <w:t xml:space="preserve">is supported. </w:t>
      </w:r>
      <w:r>
        <w:rPr>
          <w:rFonts w:eastAsia="MS Gothic"/>
          <w:iCs/>
          <w:color w:val="000000"/>
          <w:lang w:val="zh-CN" w:eastAsia="zh-CN"/>
        </w:rPr>
        <w:t>The legacy HARQ-ACK feedback mechanism is reused.</w:t>
      </w:r>
    </w:p>
    <w:p w14:paraId="3BD39E91" w14:textId="77777777" w:rsidR="00A16297" w:rsidRDefault="00504E15">
      <w:pPr>
        <w:numPr>
          <w:ilvl w:val="0"/>
          <w:numId w:val="14"/>
        </w:numPr>
        <w:overflowPunct/>
        <w:autoSpaceDE/>
        <w:autoSpaceDN/>
        <w:adjustRightInd/>
        <w:spacing w:after="0"/>
        <w:jc w:val="both"/>
        <w:textAlignment w:val="auto"/>
        <w:rPr>
          <w:iCs/>
        </w:rPr>
      </w:pPr>
      <w:r>
        <w:rPr>
          <w:iCs/>
        </w:rPr>
        <w:t>FFS: Whether HARQ-ACK feedback for PDCCH carrying side control information is supported</w:t>
      </w:r>
    </w:p>
    <w:p w14:paraId="40770288" w14:textId="77777777" w:rsidR="00A16297" w:rsidRDefault="00504E15">
      <w:pPr>
        <w:numPr>
          <w:ilvl w:val="0"/>
          <w:numId w:val="14"/>
        </w:numPr>
        <w:overflowPunct/>
        <w:autoSpaceDE/>
        <w:autoSpaceDN/>
        <w:adjustRightInd/>
        <w:spacing w:after="0"/>
        <w:jc w:val="both"/>
        <w:textAlignment w:val="auto"/>
        <w:rPr>
          <w:iCs/>
        </w:rPr>
      </w:pPr>
      <w:r>
        <w:rPr>
          <w:iCs/>
        </w:rPr>
        <w:t>Note: This does not mean all legacy HARQ-ACK feedback mechanism will be supported.</w:t>
      </w:r>
    </w:p>
    <w:p w14:paraId="30A8FDCA" w14:textId="77777777" w:rsidR="00A16297" w:rsidRDefault="00504E15">
      <w:pPr>
        <w:snapToGrid w:val="0"/>
        <w:spacing w:beforeLines="50" w:before="120" w:afterLines="50" w:after="120"/>
        <w:rPr>
          <w:highlight w:val="green"/>
        </w:rPr>
      </w:pPr>
      <w:r>
        <w:rPr>
          <w:highlight w:val="green"/>
        </w:rPr>
        <w:t>Agreement:</w:t>
      </w:r>
    </w:p>
    <w:p w14:paraId="5E1CF4D0" w14:textId="77777777" w:rsidR="00A16297" w:rsidRDefault="00504E15">
      <w:pPr>
        <w:spacing w:after="0"/>
        <w:rPr>
          <w:rFonts w:eastAsia="MS Gothic"/>
          <w:b/>
          <w:bCs/>
          <w:iCs/>
          <w:color w:val="000000"/>
          <w:lang w:eastAsia="zh-CN"/>
        </w:rPr>
      </w:pPr>
      <w:r>
        <w:rPr>
          <w:rFonts w:eastAsia="MS Gothic"/>
          <w:iCs/>
          <w:color w:val="000000"/>
          <w:lang w:eastAsia="zh-CN"/>
        </w:rPr>
        <w:t>PUCCH and PUSCH are supported for NCR-MT.</w:t>
      </w:r>
    </w:p>
    <w:p w14:paraId="17E8C5E1" w14:textId="77777777" w:rsidR="00A16297" w:rsidRDefault="00504E15">
      <w:pPr>
        <w:snapToGrid w:val="0"/>
        <w:spacing w:beforeLines="50" w:before="120" w:afterLines="50" w:after="120"/>
        <w:rPr>
          <w:highlight w:val="green"/>
        </w:rPr>
      </w:pPr>
      <w:r>
        <w:rPr>
          <w:highlight w:val="green"/>
        </w:rPr>
        <w:t>Agreement:</w:t>
      </w:r>
    </w:p>
    <w:p w14:paraId="57FBF4F2" w14:textId="77777777" w:rsidR="00A16297" w:rsidRDefault="00504E15">
      <w:pPr>
        <w:spacing w:after="0"/>
      </w:pPr>
      <w:r>
        <w:t>The TA adjustment mechanism of legacy UEs is supported for NCR-MT in C link.</w:t>
      </w:r>
    </w:p>
    <w:p w14:paraId="77F0C832" w14:textId="77777777" w:rsidR="00A16297" w:rsidRDefault="00504E15">
      <w:pPr>
        <w:snapToGrid w:val="0"/>
        <w:spacing w:beforeLines="50" w:before="120" w:afterLines="50" w:after="120"/>
        <w:rPr>
          <w:highlight w:val="green"/>
        </w:rPr>
      </w:pPr>
      <w:r>
        <w:rPr>
          <w:highlight w:val="green"/>
        </w:rPr>
        <w:t>Agreement:</w:t>
      </w:r>
    </w:p>
    <w:p w14:paraId="6B3D0FA9" w14:textId="77777777" w:rsidR="00A16297" w:rsidRDefault="00504E15">
      <w:pPr>
        <w:spacing w:after="0"/>
      </w:pPr>
      <w:r>
        <w:t>To support the sounding procedure for NCR-MT in C link, the necessary mechanism of legacy UE sounding procedure is supported.</w:t>
      </w:r>
    </w:p>
    <w:p w14:paraId="208EBD02" w14:textId="77777777" w:rsidR="00A16297" w:rsidRDefault="00504E15">
      <w:pPr>
        <w:pStyle w:val="afd"/>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FFS: The details of the necessary mechanism of legacy UE sounding procedure.</w:t>
      </w:r>
    </w:p>
    <w:p w14:paraId="1EF5BDE3" w14:textId="77777777" w:rsidR="00A16297" w:rsidRDefault="00504E15">
      <w:pPr>
        <w:pStyle w:val="afd"/>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 xml:space="preserve">Note: This does not mean all legacy UE sounding procedure will be supported. </w:t>
      </w:r>
    </w:p>
    <w:p w14:paraId="54825DDE" w14:textId="77777777" w:rsidR="00A16297" w:rsidRDefault="00504E15">
      <w:pPr>
        <w:spacing w:beforeLines="50" w:before="120"/>
        <w:rPr>
          <w:rFonts w:eastAsia="宋体"/>
          <w:b/>
          <w:u w:val="single"/>
          <w:lang w:eastAsia="zh-CN"/>
        </w:rPr>
      </w:pPr>
      <w:r>
        <w:rPr>
          <w:rFonts w:eastAsia="宋体"/>
          <w:b/>
          <w:u w:val="single"/>
          <w:lang w:eastAsia="zh-CN"/>
        </w:rPr>
        <w:t>RAN1#111</w:t>
      </w:r>
    </w:p>
    <w:p w14:paraId="2857F487" w14:textId="77777777" w:rsidR="00A16297" w:rsidRDefault="00504E15">
      <w:pPr>
        <w:snapToGrid w:val="0"/>
        <w:spacing w:after="0"/>
        <w:rPr>
          <w:lang w:val="en-US"/>
        </w:rPr>
      </w:pPr>
      <w:r>
        <w:rPr>
          <w:lang w:eastAsia="zh-CN"/>
        </w:rPr>
        <w:t xml:space="preserve">The </w:t>
      </w:r>
      <w:r>
        <w:rPr>
          <w:lang w:val="en-US"/>
        </w:rPr>
        <w:t xml:space="preserve">response to RAN4 in </w:t>
      </w:r>
      <w:hyperlink r:id="rId9" w:history="1">
        <w:r>
          <w:rPr>
            <w:rStyle w:val="af9"/>
            <w:lang w:val="en-US"/>
          </w:rPr>
          <w:t>R1-2212887</w:t>
        </w:r>
      </w:hyperlink>
      <w:r>
        <w:rPr>
          <w:lang w:val="en-US"/>
        </w:rPr>
        <w:t xml:space="preserve"> is endorsed. Final LS is </w:t>
      </w:r>
      <w:r>
        <w:rPr>
          <w:highlight w:val="green"/>
          <w:lang w:val="en-US"/>
        </w:rPr>
        <w:t xml:space="preserve">approved in </w:t>
      </w:r>
      <w:hyperlink r:id="rId10" w:history="1">
        <w:r>
          <w:rPr>
            <w:rStyle w:val="af9"/>
            <w:highlight w:val="green"/>
            <w:lang w:val="en-US"/>
          </w:rPr>
          <w:t>R1-2212910</w:t>
        </w:r>
      </w:hyperlink>
      <w:r>
        <w:rPr>
          <w:lang w:val="en-US"/>
        </w:rPr>
        <w:t>.</w:t>
      </w:r>
    </w:p>
    <w:p w14:paraId="514CA194" w14:textId="77777777" w:rsidR="00A16297" w:rsidRDefault="00504E15">
      <w:pPr>
        <w:snapToGrid w:val="0"/>
        <w:spacing w:beforeLines="50" w:before="120" w:afterLines="50" w:after="120"/>
        <w:rPr>
          <w:highlight w:val="green"/>
        </w:rPr>
      </w:pPr>
      <w:r>
        <w:rPr>
          <w:highlight w:val="green"/>
        </w:rPr>
        <w:t>Agreement</w:t>
      </w:r>
    </w:p>
    <w:p w14:paraId="03DF8FFF" w14:textId="77777777" w:rsidR="00A16297" w:rsidRDefault="00504E15">
      <w:pPr>
        <w:snapToGrid w:val="0"/>
        <w:spacing w:after="0"/>
        <w:rPr>
          <w:rFonts w:eastAsia="等线"/>
        </w:rPr>
      </w:pPr>
      <w:r>
        <w:rPr>
          <w:bCs/>
        </w:rPr>
        <w:t xml:space="preserve">The following is supported to </w:t>
      </w:r>
      <w:r>
        <w:rPr>
          <w:rFonts w:eastAsia="等线"/>
        </w:rPr>
        <w:t xml:space="preserve">deliver the information to characterize the supported physical beam of NCR-Fwd for access link: </w:t>
      </w:r>
    </w:p>
    <w:p w14:paraId="32A3EC53" w14:textId="77777777" w:rsidR="00A16297" w:rsidRDefault="00504E15">
      <w:pPr>
        <w:tabs>
          <w:tab w:val="left" w:pos="1304"/>
          <w:tab w:val="left" w:pos="1440"/>
          <w:tab w:val="left" w:pos="2160"/>
        </w:tabs>
        <w:snapToGrid w:val="0"/>
        <w:spacing w:after="0"/>
        <w:rPr>
          <w:lang w:eastAsia="zh-CN"/>
        </w:rPr>
      </w:pPr>
      <w:r>
        <w:rPr>
          <w:lang w:eastAsia="zh-CN"/>
        </w:rPr>
        <w:t>Option-2: The information is informed to gNB and NCR via OAM</w:t>
      </w:r>
    </w:p>
    <w:p w14:paraId="55ADF8F4" w14:textId="77777777" w:rsidR="00A16297" w:rsidRDefault="00504E15">
      <w:pPr>
        <w:pStyle w:val="afd"/>
        <w:widowControl/>
        <w:numPr>
          <w:ilvl w:val="0"/>
          <w:numId w:val="16"/>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Note-1: In this option, how to characterize the beam information is based on implementation (e.g., declaration from NCR vendor).</w:t>
      </w:r>
    </w:p>
    <w:p w14:paraId="0E348974" w14:textId="77777777" w:rsidR="00A16297" w:rsidRDefault="00504E15">
      <w:pPr>
        <w:pStyle w:val="afd"/>
        <w:widowControl/>
        <w:numPr>
          <w:ilvl w:val="0"/>
          <w:numId w:val="16"/>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 xml:space="preserve">Note-2: In this option, the beam(s) used by NCR-Fwd for access link is configured for gNB and NCR by OAM based on implementation. </w:t>
      </w:r>
    </w:p>
    <w:p w14:paraId="1089CE55" w14:textId="77777777" w:rsidR="00A16297" w:rsidRDefault="00504E15">
      <w:pPr>
        <w:pStyle w:val="afd"/>
        <w:widowControl/>
        <w:numPr>
          <w:ilvl w:val="1"/>
          <w:numId w:val="16"/>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 xml:space="preserve">The beam index in SCI corresponds to the configured beam(s) sequentially. </w:t>
      </w:r>
    </w:p>
    <w:p w14:paraId="11BD4648" w14:textId="77777777" w:rsidR="00A16297" w:rsidRDefault="00504E15">
      <w:pPr>
        <w:snapToGrid w:val="0"/>
        <w:spacing w:beforeLines="50" w:before="120" w:afterLines="50" w:after="120"/>
        <w:rPr>
          <w:highlight w:val="green"/>
        </w:rPr>
      </w:pPr>
      <w:r>
        <w:rPr>
          <w:highlight w:val="green"/>
        </w:rPr>
        <w:t>Agreement</w:t>
      </w:r>
    </w:p>
    <w:p w14:paraId="253E02DD" w14:textId="77777777" w:rsidR="00A16297" w:rsidRDefault="00504E15">
      <w:pPr>
        <w:snapToGrid w:val="0"/>
        <w:spacing w:after="0"/>
        <w:rPr>
          <w:iCs/>
        </w:rPr>
      </w:pPr>
      <w:r>
        <w:rPr>
          <w:iCs/>
        </w:rPr>
        <w:t>For FR2, the “ON” state of NCR-Fwd is indicated:</w:t>
      </w:r>
    </w:p>
    <w:p w14:paraId="57008F6E" w14:textId="77777777" w:rsidR="00A16297" w:rsidRDefault="00504E15">
      <w:pPr>
        <w:pStyle w:val="afd"/>
        <w:widowControl/>
        <w:numPr>
          <w:ilvl w:val="0"/>
          <w:numId w:val="17"/>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Alt-2: Implicit indication via the beam indication (i.e., if there is beam indication, the NCR is assumed to be ON over the indicated time domain resource associated with corresponding beam(s))</w:t>
      </w:r>
    </w:p>
    <w:p w14:paraId="4B8B632D" w14:textId="77777777" w:rsidR="00A16297" w:rsidRDefault="00504E15">
      <w:pPr>
        <w:snapToGrid w:val="0"/>
        <w:spacing w:beforeLines="50" w:before="120" w:afterLines="50" w:after="120"/>
        <w:rPr>
          <w:highlight w:val="green"/>
        </w:rPr>
      </w:pPr>
      <w:r>
        <w:rPr>
          <w:highlight w:val="green"/>
        </w:rPr>
        <w:t>Agreement</w:t>
      </w:r>
    </w:p>
    <w:p w14:paraId="3D68849F" w14:textId="77777777" w:rsidR="00A16297" w:rsidRDefault="00504E15">
      <w:pPr>
        <w:snapToGrid w:val="0"/>
        <w:spacing w:after="0"/>
        <w:rPr>
          <w:bCs/>
          <w:iCs/>
        </w:rPr>
      </w:pPr>
      <w:r>
        <w:rPr>
          <w:bCs/>
          <w:iCs/>
        </w:rPr>
        <w:t>The semi-static beam indication for backhaul link is supported as:</w:t>
      </w:r>
    </w:p>
    <w:p w14:paraId="6DB4A858" w14:textId="77777777" w:rsidR="00A16297" w:rsidRDefault="00504E15">
      <w:pPr>
        <w:numPr>
          <w:ilvl w:val="0"/>
          <w:numId w:val="18"/>
        </w:numPr>
        <w:overflowPunct/>
        <w:autoSpaceDE/>
        <w:autoSpaceDN/>
        <w:snapToGrid w:val="0"/>
        <w:spacing w:after="0"/>
        <w:textAlignment w:val="auto"/>
        <w:rPr>
          <w:iCs/>
          <w:lang w:eastAsia="zh-CN"/>
        </w:rPr>
      </w:pPr>
      <w:r>
        <w:rPr>
          <w:iCs/>
          <w:lang w:eastAsia="zh-CN"/>
        </w:rPr>
        <w:t>If the beam indication framework in Rel-15 is used for NCR-MT</w:t>
      </w:r>
    </w:p>
    <w:p w14:paraId="46AB16FA" w14:textId="77777777" w:rsidR="00A16297" w:rsidRDefault="00504E15">
      <w:pPr>
        <w:numPr>
          <w:ilvl w:val="0"/>
          <w:numId w:val="18"/>
        </w:numPr>
        <w:overflowPunct/>
        <w:autoSpaceDE/>
        <w:autoSpaceDN/>
        <w:snapToGrid w:val="0"/>
        <w:spacing w:after="0"/>
        <w:textAlignment w:val="auto"/>
        <w:rPr>
          <w:iCs/>
          <w:lang w:eastAsia="zh-CN"/>
        </w:rPr>
      </w:pPr>
      <w:r>
        <w:rPr>
          <w:iCs/>
          <w:lang w:eastAsia="zh-CN"/>
        </w:rPr>
        <w:t>The DL beam is indicated by MAC CE to select one of TCI state ID from the RRC-configured list of beams for C-link</w:t>
      </w:r>
    </w:p>
    <w:p w14:paraId="2C9D5AF3" w14:textId="77777777" w:rsidR="00A16297" w:rsidRDefault="00504E15">
      <w:pPr>
        <w:numPr>
          <w:ilvl w:val="1"/>
          <w:numId w:val="18"/>
        </w:numPr>
        <w:overflowPunct/>
        <w:autoSpaceDE/>
        <w:autoSpaceDN/>
        <w:snapToGrid w:val="0"/>
        <w:spacing w:after="0"/>
        <w:textAlignment w:val="auto"/>
        <w:rPr>
          <w:iCs/>
          <w:lang w:eastAsia="zh-CN"/>
        </w:rPr>
      </w:pPr>
      <w:r>
        <w:rPr>
          <w:iCs/>
          <w:lang w:eastAsia="zh-CN"/>
        </w:rPr>
        <w:lastRenderedPageBreak/>
        <w:t>The UL beam is indicated by SRI on C-link via MAC CE.</w:t>
      </w:r>
    </w:p>
    <w:p w14:paraId="2BB6E5DC" w14:textId="77777777" w:rsidR="00A16297" w:rsidRDefault="00504E15">
      <w:pPr>
        <w:numPr>
          <w:ilvl w:val="0"/>
          <w:numId w:val="18"/>
        </w:numPr>
        <w:overflowPunct/>
        <w:autoSpaceDE/>
        <w:autoSpaceDN/>
        <w:snapToGrid w:val="0"/>
        <w:spacing w:after="0"/>
        <w:textAlignment w:val="auto"/>
        <w:rPr>
          <w:iCs/>
          <w:lang w:eastAsia="zh-CN"/>
        </w:rPr>
      </w:pPr>
      <w:r>
        <w:rPr>
          <w:iCs/>
          <w:lang w:eastAsia="zh-CN"/>
        </w:rPr>
        <w:t>If the beam indication framework in Rel-17 is used for NCR-MT</w:t>
      </w:r>
    </w:p>
    <w:p w14:paraId="229CEAA3" w14:textId="77777777" w:rsidR="00A16297" w:rsidRDefault="00504E15">
      <w:pPr>
        <w:numPr>
          <w:ilvl w:val="1"/>
          <w:numId w:val="18"/>
        </w:numPr>
        <w:overflowPunct/>
        <w:autoSpaceDE/>
        <w:autoSpaceDN/>
        <w:snapToGrid w:val="0"/>
        <w:spacing w:after="0"/>
        <w:textAlignment w:val="auto"/>
        <w:rPr>
          <w:iCs/>
          <w:lang w:eastAsia="zh-CN"/>
        </w:rPr>
      </w:pPr>
      <w:r>
        <w:rPr>
          <w:iCs/>
          <w:lang w:eastAsia="zh-CN"/>
        </w:rPr>
        <w:t>The DL and UL beam are indicated by MAC CE to select one of TCI state ID from the RRC-configured list of beams for C-link</w:t>
      </w:r>
    </w:p>
    <w:p w14:paraId="78E22E27" w14:textId="77777777" w:rsidR="00A16297" w:rsidRDefault="00504E15">
      <w:pPr>
        <w:snapToGrid w:val="0"/>
        <w:spacing w:beforeLines="50" w:before="120" w:afterLines="50" w:after="120"/>
        <w:rPr>
          <w:highlight w:val="green"/>
        </w:rPr>
      </w:pPr>
      <w:r>
        <w:rPr>
          <w:highlight w:val="green"/>
        </w:rPr>
        <w:t>Agreement</w:t>
      </w:r>
    </w:p>
    <w:p w14:paraId="18117E30" w14:textId="77777777" w:rsidR="00A16297" w:rsidRDefault="00504E15">
      <w:pPr>
        <w:snapToGrid w:val="0"/>
        <w:spacing w:after="0"/>
      </w:pPr>
      <w:r>
        <w:t>The following pre-defined rules are applied to determine the beam for backhaul link:</w:t>
      </w:r>
    </w:p>
    <w:p w14:paraId="7222C031" w14:textId="77777777" w:rsidR="00A16297" w:rsidRDefault="00504E15">
      <w:pPr>
        <w:pStyle w:val="afd"/>
        <w:widowControl/>
        <w:numPr>
          <w:ilvl w:val="0"/>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3A33FFF4" w14:textId="77777777" w:rsidR="00A16297" w:rsidRDefault="00504E15">
      <w:pPr>
        <w:pStyle w:val="afd"/>
        <w:widowControl/>
        <w:numPr>
          <w:ilvl w:val="0"/>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7EEF9B2" w14:textId="77777777" w:rsidR="00A16297" w:rsidRDefault="00504E15">
      <w:pPr>
        <w:pStyle w:val="afd"/>
        <w:widowControl/>
        <w:numPr>
          <w:ilvl w:val="1"/>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 xml:space="preserve">When Rel-15/16 beam indication framework is used for C-link, </w:t>
      </w:r>
    </w:p>
    <w:p w14:paraId="25EE1B80" w14:textId="77777777" w:rsidR="00A16297" w:rsidRDefault="00504E15">
      <w:pPr>
        <w:pStyle w:val="afd"/>
        <w:widowControl/>
        <w:numPr>
          <w:ilvl w:val="2"/>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The beam determined by QCL assumption for CORESET with the lowest ID and spatial relationship for PUCCH with lowest PUCCH resource ID in the C-link is applied for the DL and UL of backhaul link, respectively.</w:t>
      </w:r>
    </w:p>
    <w:p w14:paraId="3AA1BE77" w14:textId="77777777" w:rsidR="00A16297" w:rsidRDefault="00504E15">
      <w:pPr>
        <w:pStyle w:val="afd"/>
        <w:widowControl/>
        <w:numPr>
          <w:ilvl w:val="1"/>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When Rel-17 beam indication framework (i.e., unified TCI framework) is used for C-link, the indicated unified TCI for C-link DL and UL is applied for the DL and UL of backhaul link, respectively.</w:t>
      </w:r>
    </w:p>
    <w:p w14:paraId="6A14A136" w14:textId="77777777" w:rsidR="00A16297" w:rsidRDefault="00504E15">
      <w:pPr>
        <w:pStyle w:val="afd"/>
        <w:widowControl/>
        <w:numPr>
          <w:ilvl w:val="1"/>
          <w:numId w:val="19"/>
        </w:numPr>
        <w:overflowPunct w:val="0"/>
        <w:autoSpaceDE w:val="0"/>
        <w:autoSpaceDN w:val="0"/>
        <w:adjustRightInd w:val="0"/>
        <w:snapToGrid w:val="0"/>
        <w:ind w:leftChars="0"/>
        <w:jc w:val="left"/>
        <w:textAlignment w:val="baseline"/>
        <w:rPr>
          <w:rFonts w:ascii="Times New Roman" w:hAnsi="Times New Roman"/>
          <w:sz w:val="20"/>
          <w:szCs w:val="20"/>
          <w:lang w:eastAsia="ko-KR"/>
        </w:rPr>
      </w:pPr>
      <w:r>
        <w:rPr>
          <w:rFonts w:ascii="Times New Roman" w:hAnsi="Times New Roman"/>
          <w:sz w:val="20"/>
          <w:szCs w:val="20"/>
          <w:lang w:eastAsia="ko-KR"/>
        </w:rPr>
        <w:t>Otherwise, the beam indicated by the dedicated signalling is applied for backhaul link.</w:t>
      </w:r>
    </w:p>
    <w:p w14:paraId="3479877C" w14:textId="77777777" w:rsidR="00A16297" w:rsidRDefault="00504E15">
      <w:pPr>
        <w:snapToGrid w:val="0"/>
        <w:spacing w:beforeLines="50" w:before="120" w:afterLines="50" w:after="120"/>
        <w:rPr>
          <w:bCs/>
          <w:highlight w:val="green"/>
          <w:lang w:eastAsia="zh-CN"/>
        </w:rPr>
      </w:pPr>
      <w:r>
        <w:rPr>
          <w:bCs/>
          <w:highlight w:val="green"/>
          <w:lang w:eastAsia="zh-CN"/>
        </w:rPr>
        <w:t>Agreement</w:t>
      </w:r>
    </w:p>
    <w:p w14:paraId="354F64FB" w14:textId="77777777" w:rsidR="00A16297" w:rsidRDefault="00504E15">
      <w:pPr>
        <w:snapToGrid w:val="0"/>
        <w:spacing w:after="0"/>
      </w:pPr>
      <w:r>
        <w:t>For FR1, the “ON” state of NCR-Fwd is indicated:</w:t>
      </w:r>
    </w:p>
    <w:p w14:paraId="41E1CF38" w14:textId="77777777" w:rsidR="00A16297" w:rsidRDefault="00504E15">
      <w:pPr>
        <w:pStyle w:val="afd"/>
        <w:widowControl/>
        <w:numPr>
          <w:ilvl w:val="0"/>
          <w:numId w:val="20"/>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Alt-2: Indication via the beam indication (i.e., if there is beam indication, the NCR is assumed to be ON over the indicated time domain resource associated with corresponding beam(s))</w:t>
      </w:r>
    </w:p>
    <w:p w14:paraId="0ED76F9D" w14:textId="77777777" w:rsidR="00A16297" w:rsidRDefault="00504E15">
      <w:pPr>
        <w:pStyle w:val="afd"/>
        <w:widowControl/>
        <w:numPr>
          <w:ilvl w:val="1"/>
          <w:numId w:val="20"/>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Pr>
          <w:rFonts w:ascii="Times New Roman" w:hAnsi="Times New Roman"/>
          <w:sz w:val="20"/>
          <w:szCs w:val="20"/>
          <w:lang w:eastAsia="zh-CN"/>
        </w:rPr>
        <w:t>When there is only one beam, the sole purpose of the beam indication is for indicating “ON” state of NCR-Fwd</w:t>
      </w:r>
    </w:p>
    <w:p w14:paraId="79E18C75" w14:textId="77777777" w:rsidR="00A16297" w:rsidRDefault="00504E15">
      <w:pPr>
        <w:snapToGrid w:val="0"/>
        <w:spacing w:beforeLines="50" w:before="120" w:afterLines="50" w:after="120"/>
        <w:rPr>
          <w:bCs/>
          <w:u w:val="single"/>
        </w:rPr>
      </w:pPr>
      <w:r>
        <w:rPr>
          <w:bCs/>
          <w:u w:val="single"/>
        </w:rPr>
        <w:t>Conclusion</w:t>
      </w:r>
    </w:p>
    <w:p w14:paraId="5CD66E12" w14:textId="77777777" w:rsidR="00A16297" w:rsidRDefault="00504E15">
      <w:pPr>
        <w:snapToGrid w:val="0"/>
        <w:spacing w:after="0"/>
        <w:rPr>
          <w:lang w:eastAsia="zh-CN"/>
        </w:rPr>
      </w:pPr>
      <w:r>
        <w:t>For the flexible symbol based on the semi-static configuration (e.g., TDD-UL-DL-</w:t>
      </w:r>
      <w:proofErr w:type="spellStart"/>
      <w:r>
        <w:t>ConfigCommon</w:t>
      </w:r>
      <w:proofErr w:type="spellEnd"/>
      <w:r>
        <w:t>, TDD-UL-DL-</w:t>
      </w:r>
      <w:proofErr w:type="spellStart"/>
      <w:r>
        <w:t>ConfigDedicated</w:t>
      </w:r>
      <w:proofErr w:type="spellEnd"/>
      <w:r>
        <w:t>), the dynamic DL/UL operation of NCR-MT and NCR-Fwd is not supported in Rel-18.</w:t>
      </w:r>
    </w:p>
    <w:p w14:paraId="29499543" w14:textId="77777777" w:rsidR="00A16297" w:rsidRDefault="00504E15">
      <w:pPr>
        <w:snapToGrid w:val="0"/>
        <w:spacing w:beforeLines="50" w:before="120" w:afterLines="50" w:after="120"/>
        <w:rPr>
          <w:bCs/>
          <w:highlight w:val="green"/>
          <w:lang w:eastAsia="zh-CN"/>
        </w:rPr>
      </w:pPr>
      <w:r>
        <w:rPr>
          <w:bCs/>
          <w:highlight w:val="green"/>
          <w:lang w:eastAsia="zh-CN"/>
        </w:rPr>
        <w:t>Agreement</w:t>
      </w:r>
    </w:p>
    <w:p w14:paraId="06EFF453" w14:textId="77777777" w:rsidR="00A16297" w:rsidRDefault="00504E15">
      <w:pPr>
        <w:snapToGrid w:val="0"/>
        <w:spacing w:after="0"/>
        <w:rPr>
          <w:rFonts w:eastAsia="等线"/>
        </w:rPr>
      </w:pPr>
      <w:r>
        <w:rPr>
          <w:rFonts w:eastAsia="Calibri"/>
        </w:rPr>
        <w:t>For each periodic beam indication for access link, one RRC signalling is used with the information defined by the following:</w:t>
      </w:r>
    </w:p>
    <w:p w14:paraId="3E7CC47B" w14:textId="77777777" w:rsidR="00A16297" w:rsidRDefault="00504E15">
      <w:pPr>
        <w:snapToGrid w:val="0"/>
        <w:spacing w:after="0"/>
        <w:rPr>
          <w:iCs/>
          <w:lang w:eastAsia="zh-CN"/>
        </w:rPr>
      </w:pPr>
      <w:r>
        <w:rPr>
          <w:iCs/>
          <w:lang w:eastAsia="zh-CN"/>
        </w:rPr>
        <w:t xml:space="preserve">Option-2: </w:t>
      </w:r>
    </w:p>
    <w:p w14:paraId="538A8297" w14:textId="77777777" w:rsidR="00A16297" w:rsidRDefault="00504E15">
      <w:pPr>
        <w:pStyle w:val="afd"/>
        <w:widowControl/>
        <w:numPr>
          <w:ilvl w:val="0"/>
          <w:numId w:val="20"/>
        </w:numPr>
        <w:overflowPunct w:val="0"/>
        <w:autoSpaceDE w:val="0"/>
        <w:autoSpaceDN w:val="0"/>
        <w:adjustRightInd w:val="0"/>
        <w:snapToGrid w:val="0"/>
        <w:ind w:leftChars="0"/>
        <w:jc w:val="left"/>
        <w:textAlignment w:val="baseline"/>
        <w:rPr>
          <w:rFonts w:ascii="Times New Roman" w:hAnsi="Times New Roman"/>
          <w:iCs/>
          <w:sz w:val="20"/>
          <w:szCs w:val="20"/>
          <w:lang w:eastAsia="zh-CN"/>
        </w:rPr>
      </w:pPr>
      <w:r>
        <w:rPr>
          <w:rFonts w:ascii="Times New Roman" w:hAnsi="Times New Roman"/>
          <w:iCs/>
          <w:sz w:val="20"/>
          <w:szCs w:val="20"/>
          <w:lang w:eastAsia="zh-CN"/>
        </w:rPr>
        <w:t>A list of X(</w:t>
      </w:r>
      <m:oMath>
        <m:r>
          <m:rPr>
            <m:sty m:val="p"/>
          </m:rPr>
          <w:rPr>
            <w:rFonts w:ascii="Cambria Math" w:hAnsi="Cambria Math"/>
            <w:sz w:val="20"/>
            <w:szCs w:val="20"/>
          </w:rPr>
          <m:t>1≤</m:t>
        </m:r>
        <m:r>
          <w:rPr>
            <w:rFonts w:ascii="Cambria Math" w:hAnsi="Cambria Math"/>
            <w:sz w:val="20"/>
            <w:szCs w:val="20"/>
          </w:rPr>
          <m:t>X</m:t>
        </m:r>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X</m:t>
            </m:r>
          </m:e>
          <m:sub>
            <m:r>
              <w:rPr>
                <w:rFonts w:ascii="Cambria Math" w:hAnsi="Cambria Math"/>
                <w:sz w:val="20"/>
                <w:szCs w:val="20"/>
              </w:rPr>
              <m:t>max</m:t>
            </m:r>
          </m:sub>
        </m:sSub>
      </m:oMath>
      <w:r>
        <w:rPr>
          <w:rFonts w:ascii="Times New Roman" w:hAnsi="Times New Roman"/>
          <w:iCs/>
          <w:sz w:val="20"/>
          <w:szCs w:val="20"/>
          <w:lang w:eastAsia="zh-CN"/>
        </w:rPr>
        <w:t>) forwarding resource, each is defined as {Beam index, time resource}</w:t>
      </w:r>
    </w:p>
    <w:p w14:paraId="7972D07A" w14:textId="77777777" w:rsidR="00A16297" w:rsidRDefault="00504E15">
      <w:pPr>
        <w:pStyle w:val="afd"/>
        <w:widowControl/>
        <w:numPr>
          <w:ilvl w:val="0"/>
          <w:numId w:val="20"/>
        </w:numPr>
        <w:overflowPunct w:val="0"/>
        <w:autoSpaceDE w:val="0"/>
        <w:autoSpaceDN w:val="0"/>
        <w:adjustRightInd w:val="0"/>
        <w:snapToGrid w:val="0"/>
        <w:ind w:leftChars="0" w:left="714" w:hanging="357"/>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FFS: The value of </w:t>
      </w:r>
      <m:oMath>
        <m:sSub>
          <m:sSubPr>
            <m:ctrlPr>
              <w:rPr>
                <w:rFonts w:ascii="Cambria Math" w:hAnsi="Cambria Math"/>
                <w:iCs/>
                <w:sz w:val="20"/>
                <w:szCs w:val="20"/>
              </w:rPr>
            </m:ctrlPr>
          </m:sSubPr>
          <m:e>
            <m:r>
              <w:rPr>
                <w:rFonts w:ascii="Cambria Math" w:hAnsi="Cambria Math"/>
                <w:sz w:val="20"/>
                <w:szCs w:val="20"/>
              </w:rPr>
              <m:t>X</m:t>
            </m:r>
          </m:e>
          <m:sub>
            <m:r>
              <w:rPr>
                <w:rFonts w:ascii="Cambria Math" w:hAnsi="Cambria Math"/>
                <w:sz w:val="20"/>
                <w:szCs w:val="20"/>
              </w:rPr>
              <m:t>max</m:t>
            </m:r>
          </m:sub>
        </m:sSub>
      </m:oMath>
    </w:p>
    <w:p w14:paraId="3C0B59B3" w14:textId="77777777" w:rsidR="00A16297" w:rsidRDefault="00504E15">
      <w:pPr>
        <w:tabs>
          <w:tab w:val="left" w:pos="1304"/>
          <w:tab w:val="left" w:pos="1440"/>
          <w:tab w:val="left" w:pos="2160"/>
        </w:tabs>
        <w:snapToGrid w:val="0"/>
        <w:spacing w:after="0"/>
        <w:rPr>
          <w:iCs/>
          <w:lang w:eastAsia="zh-CN"/>
        </w:rPr>
      </w:pPr>
      <w:r>
        <w:rPr>
          <w:iCs/>
          <w:lang w:eastAsia="zh-CN"/>
        </w:rPr>
        <w:t>Each time resource is defined by {Starting slot defined as the slot offset in one period, starting symbol defined by symbol offset within the slot, duration defined by the number of symbols} with dedicated field.</w:t>
      </w:r>
    </w:p>
    <w:p w14:paraId="1A7D0E28" w14:textId="77777777" w:rsidR="00A16297" w:rsidRDefault="00504E15">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w:r>
        <w:rPr>
          <w:iCs/>
          <w:lang w:eastAsia="zh-CN"/>
        </w:rPr>
        <w:t>The periodicity is configured as part of the RRC signaling for periodic beam indication</w:t>
      </w:r>
    </w:p>
    <w:p w14:paraId="4A94DE1C" w14:textId="77777777" w:rsidR="00A16297" w:rsidRDefault="00504E15">
      <w:pPr>
        <w:numPr>
          <w:ilvl w:val="1"/>
          <w:numId w:val="21"/>
        </w:numPr>
        <w:tabs>
          <w:tab w:val="left" w:pos="840"/>
          <w:tab w:val="left" w:pos="1304"/>
          <w:tab w:val="left" w:pos="2160"/>
        </w:tabs>
        <w:overflowPunct/>
        <w:autoSpaceDE/>
        <w:autoSpaceDN/>
        <w:snapToGrid w:val="0"/>
        <w:spacing w:after="0"/>
        <w:textAlignment w:val="auto"/>
        <w:rPr>
          <w:iCs/>
          <w:lang w:eastAsia="zh-CN"/>
        </w:rPr>
      </w:pPr>
      <w:r>
        <w:rPr>
          <w:iCs/>
          <w:lang w:eastAsia="zh-CN"/>
        </w:rPr>
        <w:t>The same periodicity is assumed for all time resource(s) in one periodic beam indication.</w:t>
      </w:r>
    </w:p>
    <w:p w14:paraId="4C19C03F" w14:textId="77777777" w:rsidR="00A16297" w:rsidRDefault="00504E15">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w:r>
        <w:rPr>
          <w:iCs/>
          <w:lang w:eastAsia="zh-CN"/>
        </w:rPr>
        <w:t>The reference SCS is configured as part of the RRC signaling for periodic beam indication</w:t>
      </w:r>
    </w:p>
    <w:p w14:paraId="12F11631" w14:textId="77777777" w:rsidR="00A16297" w:rsidRDefault="00504E15">
      <w:pPr>
        <w:numPr>
          <w:ilvl w:val="1"/>
          <w:numId w:val="21"/>
        </w:numPr>
        <w:tabs>
          <w:tab w:val="left" w:pos="840"/>
          <w:tab w:val="left" w:pos="1304"/>
          <w:tab w:val="left" w:pos="2160"/>
        </w:tabs>
        <w:overflowPunct/>
        <w:autoSpaceDE/>
        <w:autoSpaceDN/>
        <w:snapToGrid w:val="0"/>
        <w:spacing w:after="0"/>
        <w:textAlignment w:val="auto"/>
        <w:rPr>
          <w:iCs/>
          <w:lang w:eastAsia="zh-CN"/>
        </w:rPr>
      </w:pPr>
      <w:r>
        <w:rPr>
          <w:iCs/>
          <w:lang w:eastAsia="zh-CN"/>
        </w:rPr>
        <w:t>The same reference SCS is assumed for all time resource(s) in one periodic beam indication.</w:t>
      </w:r>
    </w:p>
    <w:p w14:paraId="45ED1F75" w14:textId="77777777" w:rsidR="00A16297" w:rsidRDefault="00504E15">
      <w:pPr>
        <w:snapToGrid w:val="0"/>
        <w:spacing w:beforeLines="50" w:before="120" w:afterLines="50" w:after="120"/>
        <w:rPr>
          <w:highlight w:val="green"/>
          <w:lang w:eastAsia="zh-CN"/>
        </w:rPr>
      </w:pPr>
      <w:r>
        <w:rPr>
          <w:highlight w:val="green"/>
          <w:lang w:eastAsia="zh-CN"/>
        </w:rPr>
        <w:t>Agreement</w:t>
      </w:r>
    </w:p>
    <w:p w14:paraId="34DC942F" w14:textId="77777777" w:rsidR="00A16297" w:rsidRDefault="00504E15">
      <w:pPr>
        <w:snapToGrid w:val="0"/>
        <w:spacing w:after="0"/>
        <w:rPr>
          <w:rFonts w:eastAsia="Calibri"/>
          <w:bCs/>
          <w:iCs/>
        </w:rPr>
      </w:pPr>
      <w:r>
        <w:rPr>
          <w:rFonts w:eastAsia="Calibri"/>
          <w:bCs/>
          <w:iCs/>
        </w:rPr>
        <w:t xml:space="preserve">For each aperiodic beam indication for access link, one DCI is used with the information defined by </w:t>
      </w:r>
    </w:p>
    <w:p w14:paraId="0D2DB042" w14:textId="77777777" w:rsidR="00A16297" w:rsidRDefault="00504E15">
      <w:pPr>
        <w:tabs>
          <w:tab w:val="left" w:pos="1304"/>
          <w:tab w:val="left" w:pos="1440"/>
          <w:tab w:val="left" w:pos="2160"/>
        </w:tabs>
        <w:snapToGrid w:val="0"/>
        <w:spacing w:after="0"/>
        <w:rPr>
          <w:iCs/>
          <w:lang w:eastAsia="zh-CN"/>
        </w:rPr>
      </w:pPr>
      <w:r>
        <w:rPr>
          <w:iCs/>
          <w:lang w:eastAsia="zh-CN"/>
        </w:rPr>
        <w:t xml:space="preserve">Option-1: </w:t>
      </w:r>
    </w:p>
    <w:p w14:paraId="2CCF9E02" w14:textId="77777777" w:rsidR="00A16297" w:rsidRDefault="007270BD">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04E15">
        <w:rPr>
          <w:iCs/>
          <w:lang w:eastAsia="zh-CN"/>
        </w:rPr>
        <w:t xml:space="preserve"> fields are used to indicate the beam information and each field refers to one beam index ; </w:t>
      </w:r>
    </w:p>
    <w:p w14:paraId="660A363B" w14:textId="77777777" w:rsidR="00A16297" w:rsidRDefault="00504E15">
      <w:pPr>
        <w:numPr>
          <w:ilvl w:val="1"/>
          <w:numId w:val="21"/>
        </w:numPr>
        <w:tabs>
          <w:tab w:val="left" w:pos="840"/>
          <w:tab w:val="left" w:pos="1304"/>
          <w:tab w:val="left" w:pos="2160"/>
        </w:tabs>
        <w:overflowPunct/>
        <w:autoSpaceDE/>
        <w:autoSpaceDN/>
        <w:snapToGrid w:val="0"/>
        <w:spacing w:after="0"/>
        <w:textAlignment w:val="auto"/>
        <w:rPr>
          <w:iCs/>
          <w:lang w:eastAsia="zh-CN"/>
        </w:rPr>
      </w:pPr>
      <w:r>
        <w:rPr>
          <w:iCs/>
          <w:lang w:eastAsia="zh-CN"/>
        </w:rPr>
        <w:t xml:space="preserve">Note: The </w:t>
      </w:r>
      <w:proofErr w:type="spellStart"/>
      <w:r>
        <w:rPr>
          <w:iCs/>
          <w:lang w:eastAsia="zh-CN"/>
        </w:rPr>
        <w:t>bitwidth</w:t>
      </w:r>
      <w:proofErr w:type="spellEnd"/>
      <w:r>
        <w:rPr>
          <w:iCs/>
          <w:lang w:eastAsia="zh-CN"/>
        </w:rPr>
        <w:t xml:space="preserve"> of this field is determined by the number of beams used for access link. </w:t>
      </w:r>
    </w:p>
    <w:p w14:paraId="30CF7111" w14:textId="77777777" w:rsidR="00A16297" w:rsidRDefault="007270BD">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504E15">
        <w:rPr>
          <w:iCs/>
          <w:lang w:eastAsia="zh-CN"/>
        </w:rPr>
        <w:t xml:space="preserve"> fields to indicate the time resource;</w:t>
      </w:r>
    </w:p>
    <w:p w14:paraId="7F3E7F7B" w14:textId="77777777" w:rsidR="00A16297" w:rsidRDefault="00504E15">
      <w:pPr>
        <w:numPr>
          <w:ilvl w:val="1"/>
          <w:numId w:val="21"/>
        </w:numPr>
        <w:tabs>
          <w:tab w:val="left" w:pos="840"/>
          <w:tab w:val="left" w:pos="1304"/>
          <w:tab w:val="left" w:pos="2160"/>
        </w:tabs>
        <w:overflowPunct/>
        <w:autoSpaceDE/>
        <w:autoSpaceDN/>
        <w:snapToGrid w:val="0"/>
        <w:spacing w:after="0"/>
        <w:textAlignment w:val="auto"/>
        <w:rPr>
          <w:iCs/>
          <w:lang w:eastAsia="zh-CN"/>
        </w:rPr>
      </w:pPr>
      <w:r>
        <w:rPr>
          <w:iCs/>
          <w:lang w:eastAsia="zh-CN"/>
        </w:rPr>
        <w:t xml:space="preserve">Note: A list of time resource is pre-defined by RRC signalling. The </w:t>
      </w:r>
      <w:proofErr w:type="spellStart"/>
      <w:r>
        <w:rPr>
          <w:iCs/>
          <w:lang w:eastAsia="zh-CN"/>
        </w:rPr>
        <w:t>bitwidth</w:t>
      </w:r>
      <w:proofErr w:type="spellEnd"/>
      <w:r>
        <w:rPr>
          <w:iCs/>
          <w:lang w:eastAsia="zh-CN"/>
        </w:rPr>
        <w:t xml:space="preserve"> of this field for time resource indication is determined by the length of list. </w:t>
      </w:r>
    </w:p>
    <w:p w14:paraId="1BAD95A3" w14:textId="77777777" w:rsidR="00A16297" w:rsidRDefault="00504E15">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w:r>
        <w:rPr>
          <w:iCs/>
          <w:lang w:eastAsia="zh-CN"/>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iCs/>
          <w:lang w:eastAsia="zh-CN"/>
        </w:rPr>
        <w:t xml:space="preserve"> </w:t>
      </w:r>
    </w:p>
    <w:p w14:paraId="6A12A0FF" w14:textId="77777777" w:rsidR="00A16297" w:rsidRDefault="00504E15">
      <w:pPr>
        <w:numPr>
          <w:ilvl w:val="1"/>
          <w:numId w:val="21"/>
        </w:numPr>
        <w:tabs>
          <w:tab w:val="left" w:pos="840"/>
          <w:tab w:val="left" w:pos="1304"/>
          <w:tab w:val="left" w:pos="2160"/>
        </w:tabs>
        <w:overflowPunct/>
        <w:autoSpaceDE/>
        <w:autoSpaceDN/>
        <w:snapToGrid w:val="0"/>
        <w:spacing w:after="0"/>
        <w:textAlignment w:val="auto"/>
        <w:rPr>
          <w:iCs/>
          <w:lang w:eastAsia="zh-CN"/>
        </w:rPr>
      </w:pPr>
      <w:r>
        <w:rPr>
          <w:iCs/>
          <w:lang w:eastAsia="zh-CN"/>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roofErr w:type="gramStart"/>
      <w:r>
        <w:rPr>
          <w:iCs/>
          <w:lang w:eastAsia="zh-CN"/>
        </w:rPr>
        <w:t xml:space="preserve">or </w:t>
      </w:r>
      <w:proofErr w:type="gramEnd"/>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Pr>
          <w:iCs/>
          <w:lang w:eastAsia="zh-CN"/>
        </w:rPr>
        <w:t>.</w:t>
      </w:r>
    </w:p>
    <w:p w14:paraId="571544E7" w14:textId="77777777" w:rsidR="00A16297" w:rsidRDefault="00504E15">
      <w:pPr>
        <w:numPr>
          <w:ilvl w:val="0"/>
          <w:numId w:val="21"/>
        </w:numPr>
        <w:tabs>
          <w:tab w:val="left" w:pos="840"/>
          <w:tab w:val="left" w:pos="1304"/>
          <w:tab w:val="left" w:pos="1440"/>
          <w:tab w:val="left" w:pos="2160"/>
        </w:tabs>
        <w:overflowPunct/>
        <w:autoSpaceDE/>
        <w:autoSpaceDN/>
        <w:snapToGrid w:val="0"/>
        <w:spacing w:after="0"/>
        <w:textAlignment w:val="auto"/>
        <w:rPr>
          <w:iCs/>
          <w:lang w:eastAsia="zh-CN"/>
        </w:rPr>
      </w:pPr>
      <w:r>
        <w:rPr>
          <w:iCs/>
          <w:lang w:eastAsia="zh-CN"/>
        </w:rPr>
        <w:t>FFS: How to define the association between time indication and beam indication</w:t>
      </w:r>
    </w:p>
    <w:p w14:paraId="66012EE7" w14:textId="77777777" w:rsidR="00A16297" w:rsidRDefault="00504E15">
      <w:pPr>
        <w:tabs>
          <w:tab w:val="left" w:pos="1304"/>
          <w:tab w:val="left" w:pos="1440"/>
          <w:tab w:val="left" w:pos="2160"/>
        </w:tabs>
        <w:snapToGrid w:val="0"/>
        <w:spacing w:after="0"/>
        <w:rPr>
          <w:iCs/>
          <w:lang w:eastAsia="zh-CN"/>
        </w:rPr>
      </w:pPr>
      <w:r>
        <w:rPr>
          <w:iCs/>
          <w:lang w:eastAsia="zh-CN"/>
        </w:rPr>
        <w:t>Each time resource is defined by {Starting slot defined as the slot offset, starting symbol defined by symbol offset within the slot, duration defined by the number of symbols} with dedicated field.</w:t>
      </w:r>
    </w:p>
    <w:p w14:paraId="56713DB7" w14:textId="77777777" w:rsidR="00A16297" w:rsidRDefault="00504E15">
      <w:pPr>
        <w:snapToGrid w:val="0"/>
        <w:spacing w:beforeLines="50" w:before="120" w:afterLines="50" w:after="120"/>
        <w:rPr>
          <w:highlight w:val="green"/>
        </w:rPr>
      </w:pPr>
      <w:r>
        <w:rPr>
          <w:highlight w:val="green"/>
        </w:rPr>
        <w:t>Agreement</w:t>
      </w:r>
    </w:p>
    <w:p w14:paraId="5159819A" w14:textId="77777777" w:rsidR="00A16297" w:rsidRDefault="00504E15">
      <w:pPr>
        <w:snapToGrid w:val="0"/>
        <w:spacing w:after="0"/>
      </w:pPr>
      <w:r>
        <w:t>As optional functionalities for the NCR-MT, at least Rel-15 legacy BFD</w:t>
      </w:r>
      <w:r>
        <w:rPr>
          <w:rFonts w:eastAsia="Yu Mincho"/>
          <w:lang w:val="en-US" w:eastAsia="ja-JP"/>
        </w:rPr>
        <w:t>/</w:t>
      </w:r>
      <w:r>
        <w:t>BFR/RLM mechanisms are supported</w:t>
      </w:r>
    </w:p>
    <w:p w14:paraId="71CDCEE7" w14:textId="77777777" w:rsidR="00A16297" w:rsidRDefault="00504E15">
      <w:pPr>
        <w:pStyle w:val="afd"/>
        <w:widowControl/>
        <w:numPr>
          <w:ilvl w:val="0"/>
          <w:numId w:val="22"/>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FFS: The behavior of NCR-Fwd when BFR/RLF happen in C link.</w:t>
      </w:r>
    </w:p>
    <w:p w14:paraId="7F876B93" w14:textId="77777777" w:rsidR="00A16297" w:rsidRDefault="00504E15">
      <w:pPr>
        <w:snapToGrid w:val="0"/>
        <w:spacing w:beforeLines="50" w:before="120" w:afterLines="50" w:after="120"/>
        <w:rPr>
          <w:highlight w:val="green"/>
        </w:rPr>
      </w:pPr>
      <w:r>
        <w:rPr>
          <w:highlight w:val="green"/>
        </w:rPr>
        <w:t>Agreement</w:t>
      </w:r>
    </w:p>
    <w:p w14:paraId="0936E9C1" w14:textId="77777777" w:rsidR="00A16297" w:rsidRDefault="00504E15">
      <w:pPr>
        <w:pStyle w:val="afd"/>
        <w:widowControl/>
        <w:numPr>
          <w:ilvl w:val="0"/>
          <w:numId w:val="22"/>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 xml:space="preserve">Legacy Rel-15 initial/random access procedure is supported for NCR-MTs in C link. </w:t>
      </w:r>
    </w:p>
    <w:p w14:paraId="1AB254A0" w14:textId="77777777" w:rsidR="00A16297" w:rsidRDefault="00504E15">
      <w:pPr>
        <w:pStyle w:val="afd"/>
        <w:widowControl/>
        <w:numPr>
          <w:ilvl w:val="1"/>
          <w:numId w:val="22"/>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lastRenderedPageBreak/>
        <w:t>Note: No additional enhancement is necessary from RAN1 point of view.</w:t>
      </w:r>
    </w:p>
    <w:p w14:paraId="46654ADA" w14:textId="77777777" w:rsidR="00A16297" w:rsidRDefault="00504E15">
      <w:pPr>
        <w:pStyle w:val="afd"/>
        <w:widowControl/>
        <w:numPr>
          <w:ilvl w:val="0"/>
          <w:numId w:val="22"/>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The CRC bits of the PDCCHs carrying side control information are scrambled by</w:t>
      </w:r>
      <w:r>
        <w:rPr>
          <w:rFonts w:ascii="Times New Roman" w:eastAsia="Yu Mincho" w:hAnsi="Times New Roman"/>
          <w:sz w:val="20"/>
          <w:szCs w:val="20"/>
        </w:rPr>
        <w:t xml:space="preserve"> a new dedicated RNTI </w:t>
      </w:r>
    </w:p>
    <w:p w14:paraId="36F56709" w14:textId="77777777" w:rsidR="00A16297" w:rsidRDefault="00504E15">
      <w:pPr>
        <w:pStyle w:val="afd"/>
        <w:widowControl/>
        <w:numPr>
          <w:ilvl w:val="1"/>
          <w:numId w:val="22"/>
        </w:numPr>
        <w:overflowPunct w:val="0"/>
        <w:autoSpaceDE w:val="0"/>
        <w:autoSpaceDN w:val="0"/>
        <w:adjustRightInd w:val="0"/>
        <w:snapToGrid w:val="0"/>
        <w:ind w:leftChars="0"/>
        <w:jc w:val="left"/>
        <w:textAlignment w:val="baseline"/>
        <w:rPr>
          <w:rFonts w:ascii="Times New Roman" w:hAnsi="Times New Roman"/>
          <w:sz w:val="20"/>
          <w:szCs w:val="20"/>
        </w:rPr>
      </w:pPr>
      <w:r>
        <w:rPr>
          <w:rFonts w:ascii="Times New Roman" w:hAnsi="Times New Roman"/>
          <w:sz w:val="20"/>
          <w:szCs w:val="20"/>
        </w:rPr>
        <w:t>Applicable only for NCR-MT</w:t>
      </w:r>
    </w:p>
    <w:p w14:paraId="7F7E95F0" w14:textId="77777777" w:rsidR="00A16297" w:rsidRDefault="00504E15">
      <w:pPr>
        <w:pStyle w:val="4"/>
        <w:rPr>
          <w:lang w:eastAsia="ja-JP"/>
        </w:rPr>
      </w:pPr>
      <w:r>
        <w:rPr>
          <w:lang w:eastAsia="ja-JP"/>
        </w:rPr>
        <w:t>2.1.2</w:t>
      </w:r>
      <w:r>
        <w:rPr>
          <w:lang w:eastAsia="ja-JP"/>
        </w:rPr>
        <w:tab/>
        <w:t>Remaining Open issues</w:t>
      </w:r>
    </w:p>
    <w:p w14:paraId="364B17F1" w14:textId="0F0ACBD4" w:rsidR="00A16297" w:rsidRDefault="00504E15" w:rsidP="00C66744">
      <w:pPr>
        <w:snapToGrid w:val="0"/>
        <w:spacing w:after="0"/>
        <w:rPr>
          <w:rFonts w:eastAsiaTheme="minorEastAsia"/>
          <w:lang w:eastAsia="zh-CN"/>
        </w:rPr>
      </w:pPr>
      <w:r>
        <w:rPr>
          <w:rFonts w:eastAsiaTheme="minorEastAsia"/>
          <w:lang w:eastAsia="zh-CN"/>
        </w:rPr>
        <w:t>Remaining details on signal</w:t>
      </w:r>
      <w:r w:rsidR="000A6C6D">
        <w:rPr>
          <w:rFonts w:eastAsiaTheme="minorEastAsia"/>
          <w:lang w:eastAsia="zh-CN"/>
        </w:rPr>
        <w:t>ling design for beam indication</w:t>
      </w:r>
    </w:p>
    <w:p w14:paraId="5B3919E7" w14:textId="38A3A88E" w:rsidR="002761B4" w:rsidRDefault="002761B4" w:rsidP="00C66744">
      <w:pPr>
        <w:snapToGrid w:val="0"/>
        <w:spacing w:after="0"/>
        <w:rPr>
          <w:rFonts w:eastAsiaTheme="minorEastAsia"/>
          <w:lang w:eastAsia="zh-CN"/>
        </w:rPr>
      </w:pPr>
      <w:r>
        <w:rPr>
          <w:rFonts w:eastAsiaTheme="minorEastAsia"/>
          <w:lang w:eastAsia="zh-CN"/>
        </w:rPr>
        <w:t>RRC/MAC CE parameter lists.</w:t>
      </w:r>
    </w:p>
    <w:p w14:paraId="79E246D9" w14:textId="23F14C8E" w:rsidR="00A16297" w:rsidRDefault="00226B1A" w:rsidP="00C66744">
      <w:pPr>
        <w:snapToGrid w:val="0"/>
        <w:spacing w:after="0"/>
        <w:rPr>
          <w:rFonts w:eastAsiaTheme="minorEastAsia"/>
          <w:lang w:eastAsia="zh-CN"/>
        </w:rPr>
      </w:pPr>
      <w:r>
        <w:rPr>
          <w:rFonts w:eastAsiaTheme="minorEastAsia"/>
          <w:lang w:eastAsia="zh-CN"/>
        </w:rPr>
        <w:t xml:space="preserve">Other issues including </w:t>
      </w:r>
      <w:r w:rsidR="00826EB3">
        <w:rPr>
          <w:rFonts w:eastAsiaTheme="minorEastAsia"/>
          <w:lang w:eastAsia="zh-CN"/>
        </w:rPr>
        <w:t>p</w:t>
      </w:r>
      <w:r w:rsidR="005F2B77">
        <w:rPr>
          <w:rFonts w:eastAsiaTheme="minorEastAsia"/>
          <w:lang w:eastAsia="zh-CN"/>
        </w:rPr>
        <w:t xml:space="preserve">ower </w:t>
      </w:r>
      <w:r w:rsidR="00C66744">
        <w:rPr>
          <w:rFonts w:eastAsiaTheme="minorEastAsia"/>
          <w:lang w:eastAsia="zh-CN"/>
        </w:rPr>
        <w:t>control (</w:t>
      </w:r>
      <w:r w:rsidR="00504E15">
        <w:rPr>
          <w:rFonts w:eastAsiaTheme="minorEastAsia"/>
          <w:lang w:eastAsia="zh-CN"/>
        </w:rPr>
        <w:t>pending on the decision on RAN#98-e</w:t>
      </w:r>
      <w:r>
        <w:rPr>
          <w:rFonts w:eastAsiaTheme="minorEastAsia"/>
          <w:lang w:eastAsia="zh-CN"/>
        </w:rPr>
        <w:t>)</w:t>
      </w:r>
      <w:r w:rsidR="00C47535">
        <w:rPr>
          <w:rFonts w:eastAsiaTheme="minorEastAsia"/>
          <w:lang w:eastAsia="zh-CN"/>
        </w:rPr>
        <w:t>.</w:t>
      </w:r>
    </w:p>
    <w:p w14:paraId="78C4EBEA" w14:textId="77777777" w:rsidR="00A16297" w:rsidRDefault="00504E15">
      <w:pPr>
        <w:pStyle w:val="2"/>
        <w:rPr>
          <w:lang w:eastAsia="ja-JP"/>
        </w:rPr>
      </w:pPr>
      <w:r>
        <w:rPr>
          <w:lang w:eastAsia="ja-JP"/>
        </w:rPr>
        <w:t>2.2</w:t>
      </w:r>
      <w:r>
        <w:rPr>
          <w:lang w:eastAsia="ja-JP"/>
        </w:rPr>
        <w:tab/>
      </w:r>
      <w:r>
        <w:rPr>
          <w:rFonts w:hint="eastAsia"/>
          <w:lang w:eastAsia="ja-JP"/>
        </w:rPr>
        <w:t>RAN2</w:t>
      </w:r>
    </w:p>
    <w:p w14:paraId="359B5E3A" w14:textId="77777777" w:rsidR="00A16297" w:rsidRDefault="00504E15">
      <w:pPr>
        <w:pStyle w:val="4"/>
        <w:rPr>
          <w:lang w:eastAsia="ja-JP"/>
        </w:rPr>
      </w:pPr>
      <w:r>
        <w:rPr>
          <w:lang w:eastAsia="ja-JP"/>
        </w:rPr>
        <w:t>2.2.1</w:t>
      </w:r>
      <w:r>
        <w:rPr>
          <w:lang w:eastAsia="ja-JP"/>
        </w:rPr>
        <w:tab/>
        <w:t>Agreements</w:t>
      </w:r>
    </w:p>
    <w:p w14:paraId="247AB867" w14:textId="77777777" w:rsidR="00A16297" w:rsidRDefault="00504E15">
      <w:pPr>
        <w:tabs>
          <w:tab w:val="left" w:pos="1753"/>
        </w:tabs>
        <w:snapToGrid w:val="0"/>
        <w:spacing w:beforeLines="50" w:before="120" w:afterLines="50" w:after="120"/>
        <w:rPr>
          <w:rFonts w:eastAsia="宋体"/>
          <w:b/>
          <w:u w:val="single"/>
          <w:lang w:eastAsia="zh-CN"/>
        </w:rPr>
      </w:pPr>
      <w:r>
        <w:rPr>
          <w:rFonts w:eastAsia="宋体"/>
          <w:b/>
          <w:u w:val="single"/>
          <w:lang w:eastAsia="zh-CN"/>
        </w:rPr>
        <w:t>RAN2#11</w:t>
      </w:r>
      <w:r>
        <w:rPr>
          <w:rFonts w:eastAsia="宋体"/>
          <w:b/>
          <w:u w:val="single"/>
          <w:lang w:val="en-US" w:eastAsia="zh-CN"/>
        </w:rPr>
        <w:t>9</w:t>
      </w:r>
      <w:r>
        <w:rPr>
          <w:rFonts w:eastAsia="宋体"/>
          <w:b/>
          <w:u w:val="single"/>
          <w:lang w:eastAsia="zh-CN"/>
        </w:rPr>
        <w:t>-</w:t>
      </w:r>
      <w:proofErr w:type="spellStart"/>
      <w:r>
        <w:rPr>
          <w:rFonts w:eastAsia="宋体"/>
          <w:b/>
          <w:u w:val="single"/>
          <w:lang w:eastAsia="zh-CN"/>
        </w:rPr>
        <w:t>bis</w:t>
      </w:r>
      <w:proofErr w:type="spellEnd"/>
      <w:r>
        <w:rPr>
          <w:rFonts w:eastAsia="宋体"/>
          <w:b/>
          <w:u w:val="single"/>
          <w:lang w:eastAsia="zh-CN"/>
        </w:rPr>
        <w:t>-e</w:t>
      </w:r>
    </w:p>
    <w:p w14:paraId="13011F63" w14:textId="77777777" w:rsidR="00A16297" w:rsidRDefault="00504E15">
      <w:pPr>
        <w:snapToGrid w:val="0"/>
        <w:spacing w:beforeLines="50" w:before="120" w:afterLines="50" w:after="120"/>
        <w:rPr>
          <w:bCs/>
        </w:rPr>
      </w:pPr>
      <w:r>
        <w:rPr>
          <w:bCs/>
        </w:rPr>
        <w:t>Agreement:</w:t>
      </w:r>
    </w:p>
    <w:p w14:paraId="2D1DD5E2" w14:textId="77777777" w:rsidR="00A16297" w:rsidRDefault="00504E15">
      <w:pPr>
        <w:snapToGrid w:val="0"/>
        <w:spacing w:after="0"/>
        <w:rPr>
          <w:bCs/>
        </w:rPr>
      </w:pPr>
      <w:r>
        <w:rPr>
          <w:bCs/>
        </w:rPr>
        <w:t>RAN2 confirms to use RRC signalling to configure NCR-MT to receive side control information. How the side control information itself is transmitted (i.e. via RRC or DCI or MAC CE) is up to RAN1 (RAN2 may discussion the initial RAN1 decision and revisit if needed).</w:t>
      </w:r>
    </w:p>
    <w:p w14:paraId="6CA30C6D" w14:textId="77777777" w:rsidR="00A16297" w:rsidRDefault="00504E15">
      <w:pPr>
        <w:snapToGrid w:val="0"/>
        <w:spacing w:beforeLines="50" w:before="120" w:afterLines="50" w:after="120"/>
        <w:rPr>
          <w:bCs/>
        </w:rPr>
      </w:pPr>
      <w:r>
        <w:rPr>
          <w:bCs/>
        </w:rPr>
        <w:t>Agreement:</w:t>
      </w:r>
    </w:p>
    <w:p w14:paraId="46209CD2" w14:textId="77777777" w:rsidR="00A16297" w:rsidRDefault="00504E15">
      <w:pPr>
        <w:snapToGrid w:val="0"/>
        <w:spacing w:after="0"/>
        <w:rPr>
          <w:bCs/>
        </w:rPr>
      </w:pPr>
      <w:r>
        <w:rPr>
          <w:bCs/>
        </w:rPr>
        <w:t>NCR-MT supports RRC_CONNECTED and RRC_IDLE states, FFS on RRC_INACTIVE state (e.g. optional support or not support).</w:t>
      </w:r>
    </w:p>
    <w:p w14:paraId="6C2CFB6E" w14:textId="77777777" w:rsidR="00A16297" w:rsidRDefault="00504E15">
      <w:pPr>
        <w:snapToGrid w:val="0"/>
        <w:spacing w:beforeLines="50" w:before="120" w:afterLines="50" w:after="120"/>
        <w:rPr>
          <w:bCs/>
        </w:rPr>
      </w:pPr>
      <w:r>
        <w:rPr>
          <w:bCs/>
        </w:rPr>
        <w:t>Agreement</w:t>
      </w:r>
    </w:p>
    <w:p w14:paraId="14B68E52" w14:textId="77777777" w:rsidR="00A16297" w:rsidRDefault="00504E15">
      <w:pPr>
        <w:snapToGrid w:val="0"/>
        <w:spacing w:after="0"/>
        <w:rPr>
          <w:bCs/>
        </w:rPr>
      </w:pPr>
      <w:r>
        <w:rPr>
          <w:bCs/>
        </w:rPr>
        <w:t>NCR-MT supports SRB0/1/2 and DRB is optional. FFS on maximum number of DRBs.</w:t>
      </w:r>
    </w:p>
    <w:p w14:paraId="3A7E8DDF" w14:textId="77777777" w:rsidR="00A16297" w:rsidRDefault="00504E15">
      <w:pPr>
        <w:snapToGrid w:val="0"/>
        <w:spacing w:beforeLines="50" w:before="120" w:afterLines="50" w:after="120"/>
        <w:rPr>
          <w:bCs/>
        </w:rPr>
      </w:pPr>
      <w:r>
        <w:rPr>
          <w:bCs/>
        </w:rPr>
        <w:t>Agreements</w:t>
      </w:r>
    </w:p>
    <w:p w14:paraId="241572B0" w14:textId="77777777" w:rsidR="00A16297" w:rsidRDefault="00504E15">
      <w:pPr>
        <w:snapToGrid w:val="0"/>
        <w:spacing w:after="0"/>
        <w:rPr>
          <w:bCs/>
        </w:rPr>
      </w:pPr>
      <w:r>
        <w:rPr>
          <w:bCs/>
        </w:rPr>
        <w:t>RRM functions supported by NCR-MR:</w:t>
      </w:r>
    </w:p>
    <w:p w14:paraId="65DD9922" w14:textId="77777777" w:rsidR="00A16297" w:rsidRDefault="00504E15">
      <w:pPr>
        <w:pStyle w:val="afd"/>
        <w:numPr>
          <w:ilvl w:val="0"/>
          <w:numId w:val="23"/>
        </w:numPr>
        <w:adjustRightInd w:val="0"/>
        <w:snapToGrid w:val="0"/>
        <w:ind w:leftChars="0"/>
        <w:rPr>
          <w:rFonts w:ascii="Times New Roman" w:eastAsia="MS Mincho" w:hAnsi="Times New Roman"/>
          <w:bCs/>
          <w:sz w:val="20"/>
          <w:szCs w:val="20"/>
        </w:rPr>
      </w:pPr>
      <w:r>
        <w:rPr>
          <w:rFonts w:ascii="Times New Roman" w:hAnsi="Times New Roman"/>
          <w:bCs/>
          <w:sz w:val="20"/>
          <w:szCs w:val="20"/>
        </w:rPr>
        <w:t>Cell selection is mandatory</w:t>
      </w:r>
    </w:p>
    <w:p w14:paraId="0148AD55" w14:textId="77777777" w:rsidR="00A16297" w:rsidRDefault="00504E15">
      <w:pPr>
        <w:pStyle w:val="afd"/>
        <w:numPr>
          <w:ilvl w:val="0"/>
          <w:numId w:val="23"/>
        </w:numPr>
        <w:adjustRightInd w:val="0"/>
        <w:snapToGrid w:val="0"/>
        <w:ind w:leftChars="0"/>
        <w:rPr>
          <w:rFonts w:ascii="Times New Roman" w:eastAsia="宋体" w:hAnsi="Times New Roman"/>
          <w:b/>
          <w:sz w:val="20"/>
          <w:szCs w:val="20"/>
          <w:u w:val="single"/>
          <w:lang w:eastAsia="zh-CN"/>
        </w:rPr>
      </w:pPr>
      <w:r>
        <w:rPr>
          <w:rFonts w:ascii="Times New Roman" w:hAnsi="Times New Roman"/>
          <w:bCs/>
          <w:sz w:val="20"/>
          <w:szCs w:val="20"/>
        </w:rPr>
        <w:t>Cell reselection, RLM, BFD, BFR are FFS</w:t>
      </w:r>
    </w:p>
    <w:p w14:paraId="782569B1" w14:textId="77777777" w:rsidR="00A16297" w:rsidRDefault="00504E15">
      <w:pPr>
        <w:tabs>
          <w:tab w:val="left" w:pos="1753"/>
        </w:tabs>
        <w:snapToGrid w:val="0"/>
        <w:spacing w:beforeLines="50" w:before="120" w:afterLines="50" w:after="120"/>
        <w:rPr>
          <w:rFonts w:eastAsia="宋体"/>
          <w:b/>
          <w:u w:val="single"/>
          <w:lang w:eastAsia="zh-CN"/>
        </w:rPr>
      </w:pPr>
      <w:r>
        <w:rPr>
          <w:rFonts w:eastAsia="宋体"/>
          <w:b/>
          <w:u w:val="single"/>
          <w:lang w:eastAsia="zh-CN"/>
        </w:rPr>
        <w:t>RAN2#120</w:t>
      </w:r>
    </w:p>
    <w:p w14:paraId="4E54AA3B" w14:textId="77777777" w:rsidR="00A16297" w:rsidRDefault="00504E15">
      <w:pPr>
        <w:snapToGrid w:val="0"/>
        <w:spacing w:beforeLines="50" w:before="120" w:afterLines="50" w:after="120"/>
        <w:rPr>
          <w:i/>
          <w:iCs/>
        </w:rPr>
      </w:pPr>
      <w:r>
        <w:rPr>
          <w:i/>
          <w:iCs/>
        </w:rPr>
        <w:t>Agreements</w:t>
      </w:r>
    </w:p>
    <w:p w14:paraId="211367E3" w14:textId="77777777" w:rsidR="00A16297" w:rsidRDefault="00504E15">
      <w:pPr>
        <w:pStyle w:val="Doc-text2"/>
        <w:adjustRightInd w:val="0"/>
        <w:snapToGrid w:val="0"/>
        <w:ind w:left="0" w:firstLine="0"/>
        <w:rPr>
          <w:rFonts w:ascii="Times New Roman" w:hAnsi="Times New Roman"/>
          <w:b/>
          <w:bCs/>
          <w:szCs w:val="20"/>
        </w:rPr>
      </w:pPr>
      <w:r>
        <w:rPr>
          <w:rFonts w:ascii="Times New Roman" w:hAnsi="Times New Roman"/>
          <w:szCs w:val="20"/>
          <w:lang w:val="en-US"/>
        </w:rPr>
        <w:t>Introduce an NCR-support indication in SIB1 per PLMN; whether it is also per NPN is FFS</w:t>
      </w:r>
    </w:p>
    <w:p w14:paraId="008529C3" w14:textId="77777777" w:rsidR="00A16297" w:rsidRDefault="00504E15">
      <w:pPr>
        <w:snapToGrid w:val="0"/>
        <w:spacing w:after="0"/>
        <w:rPr>
          <w:lang w:val="en-US"/>
        </w:rPr>
      </w:pPr>
      <w:r>
        <w:rPr>
          <w:lang w:val="en-US"/>
        </w:rPr>
        <w:t>RRC_INACTIVE is optionally supported without any specific enhancements</w:t>
      </w:r>
    </w:p>
    <w:p w14:paraId="0F9FDD75" w14:textId="77777777" w:rsidR="00A16297" w:rsidRDefault="00504E15">
      <w:pPr>
        <w:snapToGrid w:val="0"/>
        <w:spacing w:beforeLines="50" w:before="120" w:afterLines="50" w:after="120"/>
        <w:rPr>
          <w:i/>
          <w:iCs/>
        </w:rPr>
      </w:pPr>
      <w:r>
        <w:rPr>
          <w:i/>
          <w:iCs/>
        </w:rPr>
        <w:t>Agreements</w:t>
      </w:r>
    </w:p>
    <w:p w14:paraId="02FF8D27" w14:textId="77777777" w:rsidR="00A16297" w:rsidRDefault="00504E15">
      <w:pPr>
        <w:snapToGrid w:val="0"/>
        <w:spacing w:after="0"/>
        <w:ind w:left="1259" w:hanging="1259"/>
        <w:rPr>
          <w:bCs/>
        </w:rPr>
      </w:pPr>
      <w:proofErr w:type="gramStart"/>
      <w:r>
        <w:rPr>
          <w:bCs/>
        </w:rPr>
        <w:t>gNB</w:t>
      </w:r>
      <w:proofErr w:type="gramEnd"/>
      <w:r>
        <w:rPr>
          <w:bCs/>
        </w:rPr>
        <w:t xml:space="preserve"> cell that NCR-Fwd is forwarding is the same cell the NCT-MT is connected to. Whether the NCR-Fwd can forward other cells is up to implementation</w:t>
      </w:r>
    </w:p>
    <w:p w14:paraId="20D6C043" w14:textId="77777777" w:rsidR="00A16297" w:rsidRDefault="00504E15">
      <w:pPr>
        <w:snapToGrid w:val="0"/>
        <w:spacing w:after="0"/>
        <w:ind w:left="1259" w:hanging="1259"/>
        <w:rPr>
          <w:bCs/>
        </w:rPr>
      </w:pPr>
      <w:r>
        <w:rPr>
          <w:bCs/>
        </w:rPr>
        <w:t>NCR-MT indicates the maximum number of supported DRB in UE capability, values {1, 16}. If absent, the NCR-MT does not support DRB.</w:t>
      </w:r>
    </w:p>
    <w:p w14:paraId="699A972E" w14:textId="77777777" w:rsidR="00A16297" w:rsidRDefault="00504E15">
      <w:pPr>
        <w:snapToGrid w:val="0"/>
        <w:spacing w:after="0"/>
        <w:ind w:left="1259" w:hanging="1259"/>
        <w:rPr>
          <w:bCs/>
        </w:rPr>
      </w:pPr>
      <w:r>
        <w:rPr>
          <w:bCs/>
        </w:rPr>
        <w:t>SRB2 is mandatory feature for NCR-MT.</w:t>
      </w:r>
    </w:p>
    <w:p w14:paraId="6AA6A7D2" w14:textId="77777777" w:rsidR="00A16297" w:rsidRDefault="00504E15">
      <w:pPr>
        <w:snapToGrid w:val="0"/>
        <w:spacing w:after="0"/>
        <w:ind w:left="1259" w:hanging="1259"/>
        <w:rPr>
          <w:bCs/>
        </w:rPr>
      </w:pPr>
      <w:r>
        <w:rPr>
          <w:bCs/>
        </w:rPr>
        <w:t>On NCR-Fwd ON/OFF:</w:t>
      </w:r>
    </w:p>
    <w:p w14:paraId="16811F39"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 xml:space="preserve">When NCR-MT is in RRC_CONNECTED mode, the NCR-Fwd can be ON or OFF following the side control information received from the gNB. </w:t>
      </w:r>
    </w:p>
    <w:p w14:paraId="729791D0"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After NCR-MT enters RRC_INACTIVE mode, the NCR-Fwd can be ON or OFF following the last configuration received from the gNB.</w:t>
      </w:r>
    </w:p>
    <w:p w14:paraId="3BC1DD09"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Release to RRC-IDLE is FFS.</w:t>
      </w:r>
    </w:p>
    <w:p w14:paraId="17498182" w14:textId="77777777" w:rsidR="00A16297" w:rsidRDefault="00A16297">
      <w:pPr>
        <w:snapToGrid w:val="0"/>
        <w:spacing w:after="0"/>
        <w:ind w:left="1259" w:hanging="1259"/>
        <w:rPr>
          <w:bCs/>
        </w:rPr>
      </w:pPr>
    </w:p>
    <w:p w14:paraId="79FA0687" w14:textId="77777777" w:rsidR="00A16297" w:rsidRDefault="00504E15">
      <w:pPr>
        <w:snapToGrid w:val="0"/>
        <w:spacing w:after="0"/>
        <w:ind w:left="1259" w:hanging="1259"/>
        <w:rPr>
          <w:bCs/>
        </w:rPr>
      </w:pPr>
      <w:r>
        <w:rPr>
          <w:bCs/>
        </w:rPr>
        <w:t>On NCR-MT RLF:</w:t>
      </w:r>
    </w:p>
    <w:p w14:paraId="07D972FD"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After RLF is declared by NCR-MT, NCR-MT performs cell selection and trigger RRC re-establishment;</w:t>
      </w:r>
    </w:p>
    <w:p w14:paraId="3C1D16D2"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If NCR-MT enters RRC_IDLE due to no suitable cell is find, NCR-Fwd is OFF;</w:t>
      </w:r>
    </w:p>
    <w:p w14:paraId="430157FF" w14:textId="77777777" w:rsidR="00A16297" w:rsidRDefault="00504E15">
      <w:pPr>
        <w:pStyle w:val="afd"/>
        <w:widowControl/>
        <w:numPr>
          <w:ilvl w:val="0"/>
          <w:numId w:val="24"/>
        </w:numPr>
        <w:adjustRightInd w:val="0"/>
        <w:snapToGrid w:val="0"/>
        <w:ind w:leftChars="0" w:left="1276" w:hanging="425"/>
        <w:jc w:val="left"/>
        <w:rPr>
          <w:rFonts w:ascii="Times New Roman" w:hAnsi="Times New Roman"/>
          <w:bCs/>
          <w:sz w:val="20"/>
          <w:szCs w:val="20"/>
        </w:rPr>
      </w:pPr>
      <w:r>
        <w:rPr>
          <w:rFonts w:ascii="Times New Roman" w:hAnsi="Times New Roman"/>
          <w:bCs/>
          <w:sz w:val="20"/>
          <w:szCs w:val="20"/>
        </w:rPr>
        <w:t>During RRC re-establishment procedure, NCR-Fwd is OFF.</w:t>
      </w:r>
    </w:p>
    <w:p w14:paraId="2599A615" w14:textId="77777777" w:rsidR="00A16297" w:rsidRDefault="00504E15">
      <w:pPr>
        <w:snapToGrid w:val="0"/>
        <w:spacing w:after="0"/>
        <w:ind w:left="1259" w:hanging="1259"/>
        <w:rPr>
          <w:bCs/>
        </w:rPr>
      </w:pPr>
      <w:r>
        <w:rPr>
          <w:bCs/>
        </w:rPr>
        <w:t>NCR-MT mandatorily support cell reselection and RRM measurements in RRC_IDLE and RRC_INACTIVE.</w:t>
      </w:r>
    </w:p>
    <w:p w14:paraId="1285424F" w14:textId="77777777" w:rsidR="00A16297" w:rsidRDefault="00504E15">
      <w:pPr>
        <w:snapToGrid w:val="0"/>
        <w:spacing w:after="0"/>
        <w:ind w:left="1259" w:hanging="1259"/>
        <w:rPr>
          <w:bCs/>
        </w:rPr>
      </w:pPr>
      <w:r>
        <w:rPr>
          <w:bCs/>
        </w:rPr>
        <w:t>In Rel-18, NCR-MT does not support handover and RRM measurements in RRC_CONNECTED.</w:t>
      </w:r>
    </w:p>
    <w:p w14:paraId="1D4D798A" w14:textId="77777777" w:rsidR="00A16297" w:rsidRDefault="00504E15">
      <w:pPr>
        <w:snapToGrid w:val="0"/>
        <w:spacing w:after="0"/>
        <w:ind w:left="1259" w:hanging="1259"/>
        <w:rPr>
          <w:bCs/>
        </w:rPr>
      </w:pPr>
      <w:r>
        <w:rPr>
          <w:bCs/>
        </w:rPr>
        <w:t xml:space="preserve">For reporting the capabilities of NCR-MT, the existing </w:t>
      </w:r>
      <w:proofErr w:type="spellStart"/>
      <w:r>
        <w:rPr>
          <w:bCs/>
          <w:i/>
        </w:rPr>
        <w:t>UECapabilityEnquiry</w:t>
      </w:r>
      <w:proofErr w:type="spellEnd"/>
      <w:r>
        <w:rPr>
          <w:bCs/>
        </w:rPr>
        <w:t xml:space="preserve"> and </w:t>
      </w:r>
      <w:proofErr w:type="spellStart"/>
      <w:r>
        <w:rPr>
          <w:bCs/>
          <w:i/>
        </w:rPr>
        <w:t>UECapabilityInformation</w:t>
      </w:r>
      <w:proofErr w:type="spellEnd"/>
      <w:r>
        <w:rPr>
          <w:bCs/>
        </w:rPr>
        <w:t xml:space="preserve"> messages are</w:t>
      </w:r>
    </w:p>
    <w:p w14:paraId="403C5662" w14:textId="77777777" w:rsidR="00A16297" w:rsidRDefault="00504E15">
      <w:pPr>
        <w:snapToGrid w:val="0"/>
        <w:spacing w:after="0"/>
        <w:ind w:left="1259" w:hanging="1259"/>
        <w:rPr>
          <w:bCs/>
        </w:rPr>
      </w:pPr>
      <w:proofErr w:type="gramStart"/>
      <w:r>
        <w:rPr>
          <w:bCs/>
        </w:rPr>
        <w:t>reused</w:t>
      </w:r>
      <w:proofErr w:type="gramEnd"/>
      <w:r>
        <w:rPr>
          <w:bCs/>
        </w:rPr>
        <w:t>.</w:t>
      </w:r>
    </w:p>
    <w:p w14:paraId="65CAD0BB" w14:textId="77777777" w:rsidR="00A16297" w:rsidRDefault="00504E15">
      <w:pPr>
        <w:snapToGrid w:val="0"/>
        <w:spacing w:after="0"/>
        <w:ind w:left="1259" w:hanging="1259"/>
        <w:rPr>
          <w:bCs/>
        </w:rPr>
      </w:pPr>
      <w:r>
        <w:rPr>
          <w:bCs/>
        </w:rPr>
        <w:t>In NCR-MT capability discussion, to focus on mandatory features that are required for NCR-MT.</w:t>
      </w:r>
    </w:p>
    <w:p w14:paraId="30B67BB0" w14:textId="77777777" w:rsidR="00A16297" w:rsidRDefault="00504E15">
      <w:pPr>
        <w:snapToGrid w:val="0"/>
        <w:spacing w:after="0"/>
        <w:ind w:left="1259" w:hanging="1259"/>
        <w:rPr>
          <w:bCs/>
        </w:rPr>
      </w:pPr>
      <w:r>
        <w:rPr>
          <w:bCs/>
        </w:rPr>
        <w:t>All existing optional features are considered as applicable to NCR-MT unless explicitly excluded (Same as IAB-MT). FFS on</w:t>
      </w:r>
    </w:p>
    <w:p w14:paraId="63B3DC09" w14:textId="77777777" w:rsidR="00A16297" w:rsidRDefault="00504E15">
      <w:pPr>
        <w:snapToGrid w:val="0"/>
        <w:spacing w:after="0"/>
        <w:ind w:left="1259" w:hanging="1259"/>
        <w:rPr>
          <w:bCs/>
        </w:rPr>
      </w:pPr>
      <w:proofErr w:type="gramStart"/>
      <w:r>
        <w:rPr>
          <w:bCs/>
        </w:rPr>
        <w:t>taking</w:t>
      </w:r>
      <w:proofErr w:type="gramEnd"/>
      <w:r>
        <w:rPr>
          <w:bCs/>
        </w:rPr>
        <w:t xml:space="preserve"> IAB specified features as a baseline for future discussion.</w:t>
      </w:r>
    </w:p>
    <w:p w14:paraId="060D41F4" w14:textId="77777777" w:rsidR="00A16297" w:rsidRDefault="00504E15">
      <w:pPr>
        <w:snapToGrid w:val="0"/>
        <w:spacing w:after="0"/>
        <w:rPr>
          <w:bCs/>
        </w:rPr>
      </w:pPr>
      <w:r>
        <w:rPr>
          <w:bCs/>
        </w:rPr>
        <w:lastRenderedPageBreak/>
        <w:t xml:space="preserve">NPN capable NCR-MT should consider </w:t>
      </w:r>
      <w:proofErr w:type="spellStart"/>
      <w:r>
        <w:rPr>
          <w:bCs/>
          <w:i/>
        </w:rPr>
        <w:t>cellReservedForOtherUse</w:t>
      </w:r>
      <w:proofErr w:type="spellEnd"/>
      <w:r>
        <w:rPr>
          <w:bCs/>
        </w:rPr>
        <w:t xml:space="preserve"> for determination of an NPN-only cell. </w:t>
      </w:r>
    </w:p>
    <w:p w14:paraId="45A7EAB5" w14:textId="77777777" w:rsidR="00A16297" w:rsidRDefault="00504E15">
      <w:pPr>
        <w:pStyle w:val="4"/>
        <w:rPr>
          <w:lang w:eastAsia="ja-JP"/>
        </w:rPr>
      </w:pPr>
      <w:r>
        <w:rPr>
          <w:lang w:eastAsia="ja-JP"/>
        </w:rPr>
        <w:t>2.2.2</w:t>
      </w:r>
      <w:r>
        <w:rPr>
          <w:lang w:eastAsia="ja-JP"/>
        </w:rPr>
        <w:tab/>
        <w:t xml:space="preserve">Remaining Open issues </w:t>
      </w:r>
    </w:p>
    <w:p w14:paraId="21DE3E34" w14:textId="6F3DC7B6" w:rsidR="00BB403E" w:rsidRDefault="00BB403E" w:rsidP="00E16DF3">
      <w:pPr>
        <w:snapToGrid w:val="0"/>
        <w:spacing w:after="0"/>
        <w:ind w:left="1259" w:hanging="1259"/>
        <w:rPr>
          <w:bCs/>
        </w:rPr>
      </w:pPr>
      <w:r>
        <w:rPr>
          <w:bCs/>
        </w:rPr>
        <w:t xml:space="preserve">NCR-MT capability </w:t>
      </w:r>
      <w:r w:rsidR="00E16DF3">
        <w:rPr>
          <w:bCs/>
        </w:rPr>
        <w:t xml:space="preserve">and feature list </w:t>
      </w:r>
    </w:p>
    <w:p w14:paraId="438747E7" w14:textId="44C9EB36" w:rsidR="00E16DF3" w:rsidRDefault="00E16DF3" w:rsidP="00E16DF3">
      <w:pPr>
        <w:snapToGrid w:val="0"/>
        <w:spacing w:after="0"/>
        <w:ind w:left="1259" w:hanging="1259"/>
        <w:rPr>
          <w:bCs/>
        </w:rPr>
      </w:pPr>
      <w:r>
        <w:rPr>
          <w:bCs/>
        </w:rPr>
        <w:t>RRC/MAC CE design</w:t>
      </w:r>
      <w:r w:rsidR="00FA6A05">
        <w:rPr>
          <w:bCs/>
        </w:rPr>
        <w:t xml:space="preserve"> according to the progress</w:t>
      </w:r>
      <w:r w:rsidR="00351D9F">
        <w:rPr>
          <w:bCs/>
        </w:rPr>
        <w:t>, e.g.,</w:t>
      </w:r>
      <w:r w:rsidR="00351D9F">
        <w:rPr>
          <w:lang w:eastAsia="ja-JP"/>
        </w:rPr>
        <w:t xml:space="preserve"> RAN1’s inputs</w:t>
      </w:r>
    </w:p>
    <w:p w14:paraId="6B234932" w14:textId="7D60623B" w:rsidR="00BB403E" w:rsidRDefault="009E118D" w:rsidP="00E16DF3">
      <w:pPr>
        <w:snapToGrid w:val="0"/>
        <w:spacing w:after="0"/>
        <w:ind w:left="1259" w:hanging="1259"/>
        <w:rPr>
          <w:bCs/>
        </w:rPr>
      </w:pPr>
      <w:r>
        <w:rPr>
          <w:bCs/>
        </w:rPr>
        <w:t xml:space="preserve">Potential signalling design for </w:t>
      </w:r>
      <w:r w:rsidR="00E16DF3" w:rsidRPr="00E16DF3">
        <w:rPr>
          <w:rFonts w:hint="eastAsia"/>
          <w:bCs/>
        </w:rPr>
        <w:t>N</w:t>
      </w:r>
      <w:r w:rsidR="00E16DF3" w:rsidRPr="00E16DF3">
        <w:rPr>
          <w:bCs/>
        </w:rPr>
        <w:t>CR management</w:t>
      </w:r>
    </w:p>
    <w:p w14:paraId="1B45F178" w14:textId="77777777" w:rsidR="006B384E" w:rsidRDefault="006B384E" w:rsidP="006B384E">
      <w:pPr>
        <w:snapToGrid w:val="0"/>
        <w:spacing w:after="0"/>
        <w:ind w:left="1259" w:hanging="1259"/>
        <w:rPr>
          <w:bCs/>
        </w:rPr>
      </w:pPr>
      <w:r w:rsidRPr="00496F33">
        <w:rPr>
          <w:bCs/>
        </w:rPr>
        <w:t xml:space="preserve">Whether NCR_MT can be released to RRC_IDLE and the </w:t>
      </w:r>
      <w:proofErr w:type="spellStart"/>
      <w:r w:rsidRPr="00496F33">
        <w:rPr>
          <w:bCs/>
        </w:rPr>
        <w:t>NCR_Fwd</w:t>
      </w:r>
      <w:proofErr w:type="spellEnd"/>
      <w:r w:rsidRPr="00496F33">
        <w:rPr>
          <w:bCs/>
        </w:rPr>
        <w:t xml:space="preserve"> state when NCR_MT is in RRC_IDLE.</w:t>
      </w:r>
    </w:p>
    <w:p w14:paraId="74362B23" w14:textId="77777777" w:rsidR="00A16297" w:rsidRDefault="00504E15">
      <w:pPr>
        <w:pStyle w:val="2"/>
        <w:rPr>
          <w:lang w:eastAsia="ja-JP"/>
        </w:rPr>
      </w:pPr>
      <w:r>
        <w:rPr>
          <w:lang w:eastAsia="ja-JP"/>
        </w:rPr>
        <w:t>2.3</w:t>
      </w:r>
      <w:r>
        <w:rPr>
          <w:lang w:eastAsia="ja-JP"/>
        </w:rPr>
        <w:tab/>
      </w:r>
      <w:r>
        <w:rPr>
          <w:rFonts w:hint="eastAsia"/>
          <w:lang w:eastAsia="ja-JP"/>
        </w:rPr>
        <w:t>RAN3</w:t>
      </w:r>
    </w:p>
    <w:p w14:paraId="5D21D96C" w14:textId="77777777" w:rsidR="00A16297" w:rsidRDefault="00504E15">
      <w:pPr>
        <w:pStyle w:val="4"/>
        <w:rPr>
          <w:lang w:eastAsia="ja-JP"/>
        </w:rPr>
      </w:pPr>
      <w:r>
        <w:rPr>
          <w:lang w:eastAsia="ja-JP"/>
        </w:rPr>
        <w:t>2.3.1</w:t>
      </w:r>
      <w:r>
        <w:rPr>
          <w:lang w:eastAsia="ja-JP"/>
        </w:rPr>
        <w:tab/>
        <w:t>Agreements</w:t>
      </w:r>
    </w:p>
    <w:p w14:paraId="769ED9E0" w14:textId="77777777" w:rsidR="00A16297" w:rsidRDefault="00504E15">
      <w:pPr>
        <w:rPr>
          <w:rFonts w:eastAsia="宋体"/>
          <w:b/>
          <w:u w:val="single"/>
          <w:lang w:eastAsia="zh-CN"/>
        </w:rPr>
      </w:pPr>
      <w:r>
        <w:rPr>
          <w:rFonts w:eastAsia="宋体"/>
          <w:b/>
          <w:u w:val="single"/>
          <w:lang w:eastAsia="zh-CN"/>
        </w:rPr>
        <w:t>RAN3#11</w:t>
      </w:r>
      <w:r>
        <w:rPr>
          <w:rFonts w:eastAsia="宋体"/>
          <w:b/>
          <w:u w:val="single"/>
          <w:lang w:val="en-US" w:eastAsia="zh-CN"/>
        </w:rPr>
        <w:t>7</w:t>
      </w:r>
      <w:r>
        <w:rPr>
          <w:rFonts w:eastAsia="宋体"/>
          <w:b/>
          <w:u w:val="single"/>
          <w:lang w:eastAsia="zh-CN"/>
        </w:rPr>
        <w:t>-</w:t>
      </w:r>
      <w:proofErr w:type="spellStart"/>
      <w:r>
        <w:rPr>
          <w:rFonts w:eastAsia="宋体"/>
          <w:b/>
          <w:u w:val="single"/>
          <w:lang w:eastAsia="zh-CN"/>
        </w:rPr>
        <w:t>bis</w:t>
      </w:r>
      <w:proofErr w:type="spellEnd"/>
      <w:r>
        <w:rPr>
          <w:rFonts w:eastAsia="宋体"/>
          <w:b/>
          <w:u w:val="single"/>
          <w:lang w:eastAsia="zh-CN"/>
        </w:rPr>
        <w:t>-e</w:t>
      </w:r>
    </w:p>
    <w:p w14:paraId="471957D1" w14:textId="77777777" w:rsidR="00A16297" w:rsidRDefault="00504E15">
      <w:pPr>
        <w:widowControl w:val="0"/>
        <w:snapToGrid w:val="0"/>
        <w:spacing w:after="0"/>
        <w:ind w:left="142" w:hanging="142"/>
      </w:pPr>
      <w:r>
        <w:t xml:space="preserve">The NCR authorization indicator is provided from AMF to gNB explicitly over the NG interface. </w:t>
      </w:r>
    </w:p>
    <w:p w14:paraId="324AC711" w14:textId="77777777" w:rsidR="00A16297" w:rsidRDefault="00504E15">
      <w:pPr>
        <w:widowControl w:val="0"/>
        <w:snapToGrid w:val="0"/>
        <w:spacing w:after="0"/>
        <w:ind w:left="142" w:hanging="142"/>
      </w:pPr>
      <w:r>
        <w:t>It can be applied to any solution selected.</w:t>
      </w:r>
    </w:p>
    <w:p w14:paraId="79C39E5B" w14:textId="77777777" w:rsidR="00A16297" w:rsidRDefault="00504E15">
      <w:pPr>
        <w:widowControl w:val="0"/>
        <w:snapToGrid w:val="0"/>
        <w:spacing w:after="0"/>
        <w:ind w:left="142" w:hanging="142"/>
      </w:pPr>
      <w:r>
        <w:t>The discussion on RAN impact on validation function is pending to SA3 reply LS.</w:t>
      </w:r>
    </w:p>
    <w:p w14:paraId="609EF853" w14:textId="77777777" w:rsidR="00A16297" w:rsidRDefault="00504E15">
      <w:pPr>
        <w:widowControl w:val="0"/>
        <w:snapToGrid w:val="0"/>
        <w:spacing w:after="0"/>
        <w:ind w:left="142" w:hanging="142"/>
      </w:pPr>
      <w:proofErr w:type="gramStart"/>
      <w:r>
        <w:t>gNB-CU</w:t>
      </w:r>
      <w:proofErr w:type="gramEnd"/>
      <w:r>
        <w:t xml:space="preserve"> knows whether the connected gNB-DU supports NCR based on OAM configuration.</w:t>
      </w:r>
    </w:p>
    <w:p w14:paraId="4DA97E50" w14:textId="77777777" w:rsidR="00A16297" w:rsidRDefault="00504E15">
      <w:pPr>
        <w:widowControl w:val="0"/>
        <w:snapToGrid w:val="0"/>
        <w:spacing w:after="0"/>
        <w:ind w:left="142" w:hanging="142"/>
      </w:pPr>
      <w:r>
        <w:t>Down selection on all solutions which takes the feedback from SA3 and SA5 into account can be discussed in next RAN3</w:t>
      </w:r>
    </w:p>
    <w:p w14:paraId="7A5FAE0F" w14:textId="77777777" w:rsidR="00A16297" w:rsidRDefault="00504E15">
      <w:pPr>
        <w:widowControl w:val="0"/>
        <w:snapToGrid w:val="0"/>
        <w:spacing w:after="0"/>
        <w:ind w:left="142" w:hanging="142"/>
      </w:pPr>
      <w:proofErr w:type="gramStart"/>
      <w:r>
        <w:t>meeting</w:t>
      </w:r>
      <w:proofErr w:type="gramEnd"/>
      <w:r>
        <w:t>.</w:t>
      </w:r>
    </w:p>
    <w:p w14:paraId="43A55DF9" w14:textId="77777777" w:rsidR="00A16297" w:rsidRDefault="00504E15">
      <w:pPr>
        <w:widowControl w:val="0"/>
        <w:snapToGrid w:val="0"/>
        <w:spacing w:after="0"/>
        <w:ind w:left="142" w:hanging="142"/>
      </w:pPr>
      <w:r>
        <w:t xml:space="preserve">The NCR-OAM connectivity requirement should be supported, further details can be discussed. </w:t>
      </w:r>
    </w:p>
    <w:p w14:paraId="3A130248" w14:textId="77777777" w:rsidR="00A16297" w:rsidRPr="00AF6C68" w:rsidRDefault="00A16297">
      <w:pPr>
        <w:rPr>
          <w:rFonts w:eastAsia="宋体"/>
          <w:b/>
          <w:u w:val="single"/>
          <w:lang w:eastAsia="zh-CN"/>
        </w:rPr>
      </w:pPr>
    </w:p>
    <w:p w14:paraId="064B626B" w14:textId="77777777" w:rsidR="00A16297" w:rsidRDefault="00504E15">
      <w:pPr>
        <w:rPr>
          <w:rFonts w:eastAsia="宋体"/>
          <w:b/>
          <w:u w:val="single"/>
          <w:lang w:eastAsia="zh-CN"/>
        </w:rPr>
      </w:pPr>
      <w:r>
        <w:rPr>
          <w:rFonts w:eastAsia="宋体"/>
          <w:b/>
          <w:u w:val="single"/>
          <w:lang w:eastAsia="zh-CN"/>
        </w:rPr>
        <w:t>RAN3#11</w:t>
      </w:r>
      <w:r>
        <w:rPr>
          <w:rFonts w:eastAsia="宋体"/>
          <w:b/>
          <w:u w:val="single"/>
          <w:lang w:val="en-US" w:eastAsia="zh-CN"/>
        </w:rPr>
        <w:t>8</w:t>
      </w:r>
    </w:p>
    <w:p w14:paraId="4689BEFD" w14:textId="77777777" w:rsidR="00A16297" w:rsidRDefault="00504E15">
      <w:pPr>
        <w:widowControl w:val="0"/>
        <w:snapToGrid w:val="0"/>
        <w:spacing w:after="0"/>
        <w:ind w:left="142" w:hanging="142"/>
      </w:pPr>
      <w:r>
        <w:t>Exclude the solution 2.</w:t>
      </w:r>
    </w:p>
    <w:p w14:paraId="2D70D73D" w14:textId="77777777" w:rsidR="00A16297" w:rsidRDefault="00504E15">
      <w:pPr>
        <w:widowControl w:val="0"/>
        <w:snapToGrid w:val="0"/>
        <w:spacing w:after="0"/>
        <w:ind w:left="142" w:hanging="142"/>
      </w:pPr>
      <w:r>
        <w:t>OAM-NCR connectivity can be provided via PDU session.</w:t>
      </w:r>
    </w:p>
    <w:p w14:paraId="5CFE0524" w14:textId="77777777" w:rsidR="00A16297" w:rsidRDefault="00504E15">
      <w:pPr>
        <w:widowControl w:val="0"/>
        <w:snapToGrid w:val="0"/>
        <w:spacing w:after="0"/>
        <w:ind w:left="142" w:hanging="142"/>
      </w:pPr>
      <w:r>
        <w:t xml:space="preserve">Rev in </w:t>
      </w:r>
      <w:hyperlink r:id="rId11" w:history="1">
        <w:r>
          <w:t>R3-226926</w:t>
        </w:r>
      </w:hyperlink>
      <w:r>
        <w:t xml:space="preserve"> Endorsed as BL CR</w:t>
      </w:r>
    </w:p>
    <w:p w14:paraId="181828F2" w14:textId="77777777" w:rsidR="00A16297" w:rsidRDefault="00504E15">
      <w:pPr>
        <w:widowControl w:val="0"/>
        <w:snapToGrid w:val="0"/>
        <w:spacing w:after="0"/>
        <w:ind w:left="142" w:hanging="142"/>
      </w:pPr>
      <w:proofErr w:type="gramStart"/>
      <w:r>
        <w:t>gNB-DU</w:t>
      </w:r>
      <w:proofErr w:type="gramEnd"/>
      <w:r>
        <w:t xml:space="preserve"> needs to know the authorization status of NCR.</w:t>
      </w:r>
    </w:p>
    <w:p w14:paraId="71E790D8" w14:textId="77777777" w:rsidR="00A16297" w:rsidRDefault="00504E15">
      <w:pPr>
        <w:widowControl w:val="0"/>
        <w:snapToGrid w:val="0"/>
        <w:spacing w:after="0"/>
        <w:ind w:left="142" w:hanging="142"/>
      </w:pPr>
      <w:r>
        <w:t>Take Solution 3 as the basis for NCR management. FFS on any additional aspects.</w:t>
      </w:r>
    </w:p>
    <w:p w14:paraId="5BACB2DE" w14:textId="77777777" w:rsidR="00A16297" w:rsidRDefault="00504E15">
      <w:pPr>
        <w:widowControl w:val="0"/>
        <w:snapToGrid w:val="0"/>
        <w:spacing w:after="0"/>
        <w:ind w:left="142" w:hanging="142"/>
      </w:pPr>
      <w:r>
        <w:t>The NCR may be configured with a list of allowed and/or forbidden cells.</w:t>
      </w:r>
    </w:p>
    <w:p w14:paraId="0B56C6FE" w14:textId="77777777" w:rsidR="00A16297" w:rsidRDefault="00A16297">
      <w:pPr>
        <w:widowControl w:val="0"/>
        <w:snapToGrid w:val="0"/>
        <w:spacing w:after="0"/>
        <w:ind w:left="142" w:hanging="142"/>
        <w:rPr>
          <w:rFonts w:ascii="Arial" w:eastAsia="宋体" w:hAnsi="Arial" w:cs="Arial"/>
          <w:b/>
          <w:sz w:val="21"/>
          <w:u w:val="single"/>
          <w:lang w:eastAsia="zh-CN"/>
        </w:rPr>
      </w:pPr>
    </w:p>
    <w:p w14:paraId="1B1CB7AC" w14:textId="77777777" w:rsidR="00A16297" w:rsidRDefault="00504E15">
      <w:pPr>
        <w:pStyle w:val="4"/>
        <w:rPr>
          <w:lang w:eastAsia="ja-JP"/>
        </w:rPr>
      </w:pPr>
      <w:r>
        <w:rPr>
          <w:lang w:eastAsia="ja-JP"/>
        </w:rPr>
        <w:t>2.3.2</w:t>
      </w:r>
      <w:r>
        <w:rPr>
          <w:lang w:eastAsia="ja-JP"/>
        </w:rPr>
        <w:tab/>
        <w:t>Remaining Open issues</w:t>
      </w:r>
    </w:p>
    <w:p w14:paraId="349189FD" w14:textId="2840C6D8" w:rsidR="00A16297" w:rsidRDefault="00CB7BC8">
      <w:pPr>
        <w:widowControl w:val="0"/>
        <w:snapToGrid w:val="0"/>
        <w:spacing w:after="0"/>
        <w:ind w:left="142" w:hanging="142"/>
      </w:pPr>
      <w:r>
        <w:t>A</w:t>
      </w:r>
      <w:r w:rsidR="00504E15">
        <w:t xml:space="preserve">dditional </w:t>
      </w:r>
      <w:r>
        <w:t>aspects</w:t>
      </w:r>
      <w:r>
        <w:rPr>
          <w:lang w:val="en-US"/>
        </w:rPr>
        <w:t xml:space="preserve"> </w:t>
      </w:r>
      <w:r w:rsidR="00504E15">
        <w:rPr>
          <w:lang w:val="en-US"/>
        </w:rPr>
        <w:t xml:space="preserve">for </w:t>
      </w:r>
      <w:r>
        <w:rPr>
          <w:lang w:val="en-US"/>
        </w:rPr>
        <w:t>NCR management</w:t>
      </w:r>
      <w:r w:rsidR="00504E15">
        <w:t>.</w:t>
      </w:r>
    </w:p>
    <w:p w14:paraId="71E82299" w14:textId="77777777" w:rsidR="00A16297" w:rsidRDefault="00504E15">
      <w:pPr>
        <w:widowControl w:val="0"/>
        <w:snapToGrid w:val="0"/>
        <w:spacing w:after="0"/>
        <w:ind w:left="142" w:hanging="142"/>
      </w:pPr>
      <w:r>
        <w:t>The NCR may be configured with a list of allowed and/or forbidden cells.</w:t>
      </w:r>
    </w:p>
    <w:p w14:paraId="7184295C" w14:textId="77777777" w:rsidR="00A16297" w:rsidRDefault="00504E15">
      <w:pPr>
        <w:widowControl w:val="0"/>
        <w:snapToGrid w:val="0"/>
        <w:spacing w:after="0"/>
        <w:ind w:left="142" w:hanging="142"/>
        <w:rPr>
          <w:lang w:eastAsia="ja-JP"/>
        </w:rPr>
      </w:pPr>
      <w:r>
        <w:rPr>
          <w:lang w:eastAsia="ja-JP"/>
        </w:rPr>
        <w:t>Discussion on further stage 2 related aspects agreed by RAN1.</w:t>
      </w:r>
    </w:p>
    <w:p w14:paraId="7633B045" w14:textId="77777777" w:rsidR="00A16297" w:rsidRDefault="00504E15">
      <w:pPr>
        <w:widowControl w:val="0"/>
        <w:snapToGrid w:val="0"/>
        <w:spacing w:after="0"/>
        <w:ind w:left="142" w:hanging="142"/>
        <w:rPr>
          <w:lang w:eastAsia="ja-JP"/>
        </w:rPr>
      </w:pPr>
      <w:r>
        <w:rPr>
          <w:lang w:eastAsia="ja-JP"/>
        </w:rPr>
        <w:t>Whether the needs for gNB-CU or gNB-DU to configure which cell(s) can be used for NCR device accessing.</w:t>
      </w:r>
    </w:p>
    <w:p w14:paraId="37FE3F07" w14:textId="77777777" w:rsidR="00A16297" w:rsidRDefault="00504E15">
      <w:pPr>
        <w:pStyle w:val="2"/>
        <w:rPr>
          <w:lang w:eastAsia="ja-JP"/>
        </w:rPr>
      </w:pPr>
      <w:r>
        <w:rPr>
          <w:lang w:eastAsia="ja-JP"/>
        </w:rPr>
        <w:t>2.4</w:t>
      </w:r>
      <w:r>
        <w:rPr>
          <w:lang w:eastAsia="ja-JP"/>
        </w:rPr>
        <w:tab/>
      </w:r>
      <w:r>
        <w:rPr>
          <w:rFonts w:hint="eastAsia"/>
          <w:lang w:eastAsia="ja-JP"/>
        </w:rPr>
        <w:t>RAN</w:t>
      </w:r>
      <w:r>
        <w:rPr>
          <w:lang w:eastAsia="ja-JP"/>
        </w:rPr>
        <w:t>4</w:t>
      </w:r>
    </w:p>
    <w:p w14:paraId="25CD7B2B" w14:textId="77777777" w:rsidR="00CD0B09" w:rsidRDefault="00CD0B09" w:rsidP="00CD0B09">
      <w:pPr>
        <w:pStyle w:val="4"/>
        <w:keepNext w:val="0"/>
        <w:rPr>
          <w:lang w:eastAsia="ja-JP"/>
        </w:rPr>
      </w:pPr>
      <w:r>
        <w:rPr>
          <w:lang w:eastAsia="ja-JP"/>
        </w:rPr>
        <w:t>2.4.1</w:t>
      </w:r>
      <w:r>
        <w:rPr>
          <w:lang w:eastAsia="ja-JP"/>
        </w:rPr>
        <w:tab/>
        <w:t xml:space="preserve">Agreements </w:t>
      </w:r>
    </w:p>
    <w:p w14:paraId="56FAFA9C" w14:textId="77777777" w:rsidR="00CD0B09" w:rsidRPr="00287F8C" w:rsidRDefault="00CD0B09" w:rsidP="00287F8C">
      <w:pPr>
        <w:rPr>
          <w:rFonts w:eastAsia="宋体"/>
          <w:b/>
          <w:u w:val="single"/>
          <w:lang w:val="en-US" w:eastAsia="zh-CN"/>
        </w:rPr>
      </w:pPr>
      <w:r w:rsidRPr="00287F8C">
        <w:rPr>
          <w:b/>
          <w:u w:val="single"/>
          <w:lang w:eastAsia="en-US"/>
        </w:rPr>
        <w:t>RAN4#105</w:t>
      </w:r>
      <w:r w:rsidRPr="00287F8C">
        <w:rPr>
          <w:rFonts w:eastAsia="宋体"/>
          <w:b/>
          <w:u w:val="single"/>
          <w:lang w:val="en-US" w:eastAsia="zh-CN"/>
        </w:rPr>
        <w:t>:</w:t>
      </w:r>
    </w:p>
    <w:p w14:paraId="756D1247" w14:textId="77777777" w:rsidR="00CD0B09" w:rsidRPr="00287F8C" w:rsidRDefault="00CD0B09" w:rsidP="00287F8C">
      <w:pPr>
        <w:snapToGrid w:val="0"/>
        <w:spacing w:after="0"/>
        <w:rPr>
          <w:lang w:eastAsia="zh-CN"/>
        </w:rPr>
      </w:pPr>
      <w:r w:rsidRPr="00287F8C">
        <w:rPr>
          <w:rFonts w:eastAsia="宋体"/>
          <w:b/>
          <w:u w:val="single"/>
          <w:lang w:val="en-US" w:eastAsia="zh-CN"/>
        </w:rPr>
        <w:t>RF and system parameters</w:t>
      </w:r>
    </w:p>
    <w:p w14:paraId="7463254D" w14:textId="77777777" w:rsidR="00CD0B09" w:rsidRPr="00287F8C" w:rsidRDefault="00CD0B09" w:rsidP="00287F8C">
      <w:pPr>
        <w:snapToGrid w:val="0"/>
        <w:spacing w:after="0"/>
        <w:rPr>
          <w:b/>
          <w:bCs/>
          <w:iCs/>
          <w:lang w:val="en-US" w:eastAsia="zh-CN"/>
        </w:rPr>
      </w:pPr>
      <w:r w:rsidRPr="00287F8C">
        <w:rPr>
          <w:b/>
          <w:bCs/>
          <w:iCs/>
          <w:lang w:val="en-US"/>
        </w:rPr>
        <w:t xml:space="preserve">Issue </w:t>
      </w:r>
      <w:r w:rsidRPr="00287F8C">
        <w:rPr>
          <w:b/>
          <w:bCs/>
          <w:iCs/>
          <w:lang w:val="en-US" w:eastAsia="zh-CN"/>
        </w:rPr>
        <w:t>1-1</w:t>
      </w:r>
      <w:r w:rsidRPr="00287F8C">
        <w:rPr>
          <w:b/>
          <w:bCs/>
          <w:iCs/>
          <w:lang w:val="en-US"/>
        </w:rPr>
        <w:t xml:space="preserve">: </w:t>
      </w:r>
      <w:r w:rsidRPr="00287F8C">
        <w:rPr>
          <w:b/>
          <w:bCs/>
          <w:iCs/>
          <w:lang w:val="en-US" w:eastAsia="zh-CN"/>
        </w:rPr>
        <w:t xml:space="preserve"> Beamforming capability for FR1 NCR</w:t>
      </w:r>
    </w:p>
    <w:p w14:paraId="1A9AF063"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iCs/>
          <w:sz w:val="20"/>
          <w:szCs w:val="20"/>
        </w:rPr>
        <w:t>Agreement:</w:t>
      </w:r>
    </w:p>
    <w:p w14:paraId="4504D1B8"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iCs/>
          <w:sz w:val="20"/>
          <w:szCs w:val="20"/>
        </w:rPr>
        <w:t xml:space="preserve">Beamforming capability can be supported for FR1 NCR from RAN4 perspective </w:t>
      </w:r>
    </w:p>
    <w:p w14:paraId="64EE4BD2" w14:textId="77777777" w:rsidR="00CD0B09" w:rsidRPr="00287F8C" w:rsidRDefault="00CD0B09" w:rsidP="00287F8C">
      <w:pPr>
        <w:snapToGrid w:val="0"/>
        <w:spacing w:after="0"/>
        <w:rPr>
          <w:b/>
          <w:bCs/>
          <w:iCs/>
          <w:lang w:val="en-US" w:eastAsia="zh-CN"/>
        </w:rPr>
      </w:pPr>
      <w:r w:rsidRPr="00287F8C">
        <w:rPr>
          <w:b/>
          <w:bCs/>
          <w:iCs/>
          <w:lang w:val="en-US"/>
        </w:rPr>
        <w:t xml:space="preserve">Issue </w:t>
      </w:r>
      <w:r w:rsidRPr="00287F8C">
        <w:rPr>
          <w:b/>
          <w:bCs/>
          <w:iCs/>
          <w:lang w:val="en-US" w:eastAsia="zh-CN"/>
        </w:rPr>
        <w:t>1-2</w:t>
      </w:r>
      <w:r w:rsidRPr="00287F8C">
        <w:rPr>
          <w:b/>
          <w:bCs/>
          <w:iCs/>
          <w:lang w:val="en-US"/>
        </w:rPr>
        <w:t xml:space="preserve">: </w:t>
      </w:r>
      <w:r w:rsidRPr="00287F8C">
        <w:rPr>
          <w:b/>
          <w:bCs/>
          <w:iCs/>
          <w:lang w:val="en-US" w:eastAsia="zh-CN"/>
        </w:rPr>
        <w:t xml:space="preserve"> System parameter for NCR-MT</w:t>
      </w:r>
    </w:p>
    <w:p w14:paraId="24DF982C"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Proposal 1 agreed</w:t>
      </w:r>
    </w:p>
    <w:p w14:paraId="30DDA481" w14:textId="77777777" w:rsidR="00CD0B09" w:rsidRPr="00287F8C" w:rsidRDefault="00CD0B09" w:rsidP="00287F8C">
      <w:pPr>
        <w:snapToGrid w:val="0"/>
        <w:spacing w:after="0"/>
        <w:rPr>
          <w:b/>
          <w:bCs/>
          <w:iCs/>
          <w:lang w:val="en-US" w:eastAsia="zh-CN"/>
        </w:rPr>
      </w:pPr>
      <w:r w:rsidRPr="00287F8C">
        <w:rPr>
          <w:b/>
          <w:bCs/>
          <w:iCs/>
          <w:lang w:val="en-US"/>
        </w:rPr>
        <w:t xml:space="preserve">Issue </w:t>
      </w:r>
      <w:r w:rsidRPr="00287F8C">
        <w:rPr>
          <w:b/>
          <w:bCs/>
          <w:iCs/>
          <w:lang w:val="en-US" w:eastAsia="zh-CN"/>
        </w:rPr>
        <w:t>1-3</w:t>
      </w:r>
      <w:r w:rsidRPr="00287F8C">
        <w:rPr>
          <w:b/>
          <w:bCs/>
          <w:iCs/>
          <w:lang w:val="en-US"/>
        </w:rPr>
        <w:t xml:space="preserve">: </w:t>
      </w:r>
      <w:r w:rsidRPr="00287F8C">
        <w:rPr>
          <w:b/>
          <w:bCs/>
          <w:iCs/>
          <w:lang w:val="en-US" w:eastAsia="zh-CN"/>
        </w:rPr>
        <w:t xml:space="preserve"> NCR-MT feature list</w:t>
      </w:r>
    </w:p>
    <w:p w14:paraId="41FCBE82"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 Postpone the discussion on NCR-MT feature list into future RAN4 meetings.</w:t>
      </w:r>
    </w:p>
    <w:p w14:paraId="69ED2653" w14:textId="77777777" w:rsidR="00CD0B09" w:rsidRPr="00287F8C" w:rsidRDefault="00CD0B09" w:rsidP="00287F8C">
      <w:pPr>
        <w:snapToGrid w:val="0"/>
        <w:spacing w:after="0"/>
        <w:rPr>
          <w:lang w:eastAsia="zh-CN"/>
        </w:rPr>
      </w:pPr>
      <w:r w:rsidRPr="00287F8C">
        <w:rPr>
          <w:b/>
          <w:bCs/>
          <w:iCs/>
          <w:lang w:val="en-US"/>
        </w:rPr>
        <w:t>Issue 2-2-</w:t>
      </w:r>
      <w:proofErr w:type="gramStart"/>
      <w:r w:rsidRPr="00287F8C">
        <w:rPr>
          <w:b/>
          <w:bCs/>
          <w:iCs/>
          <w:lang w:val="en-US"/>
        </w:rPr>
        <w:t>1  NCR</w:t>
      </w:r>
      <w:proofErr w:type="gramEnd"/>
      <w:r w:rsidRPr="00287F8C">
        <w:rPr>
          <w:b/>
          <w:bCs/>
          <w:iCs/>
          <w:lang w:val="en-US"/>
        </w:rPr>
        <w:t>-MT UL assumption</w:t>
      </w:r>
    </w:p>
    <w:p w14:paraId="49E41DC3"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Agreement: </w:t>
      </w:r>
    </w:p>
    <w:p w14:paraId="4F5692FD"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NCR-MT uplink transmission is supported</w:t>
      </w:r>
    </w:p>
    <w:p w14:paraId="4751C2E2" w14:textId="77777777" w:rsidR="00CD0B09" w:rsidRPr="00287F8C" w:rsidRDefault="00CD0B09" w:rsidP="00287F8C">
      <w:pPr>
        <w:snapToGrid w:val="0"/>
        <w:spacing w:after="0"/>
        <w:rPr>
          <w:b/>
          <w:bCs/>
          <w:iCs/>
          <w:lang w:val="en-US"/>
        </w:rPr>
      </w:pPr>
      <w:r w:rsidRPr="00287F8C">
        <w:rPr>
          <w:b/>
          <w:bCs/>
          <w:iCs/>
          <w:lang w:val="en-US"/>
        </w:rPr>
        <w:t>Issue 2-2-</w:t>
      </w:r>
      <w:proofErr w:type="gramStart"/>
      <w:r w:rsidRPr="00287F8C">
        <w:rPr>
          <w:b/>
          <w:bCs/>
          <w:iCs/>
          <w:lang w:val="en-US"/>
        </w:rPr>
        <w:t>2  RF</w:t>
      </w:r>
      <w:proofErr w:type="gramEnd"/>
      <w:r w:rsidRPr="00287F8C">
        <w:rPr>
          <w:b/>
          <w:bCs/>
          <w:iCs/>
          <w:lang w:val="en-US"/>
        </w:rPr>
        <w:t xml:space="preserve"> requirements for NCR-MT transmitter requirements</w:t>
      </w:r>
    </w:p>
    <w:p w14:paraId="26AE432D"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Agreement: For NCR-MT transmitter:  </w:t>
      </w:r>
    </w:p>
    <w:p w14:paraId="0653DE7B"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Baseline assumption: Legacy uplink transmitter requirements from Rel-17 RF repeater still be applicable </w:t>
      </w:r>
    </w:p>
    <w:p w14:paraId="5A8AD2F3"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Further discuss the power control requirements for NCR-MT</w:t>
      </w:r>
    </w:p>
    <w:p w14:paraId="1ACB8BF2"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Update on other requirements not precluded </w:t>
      </w:r>
    </w:p>
    <w:p w14:paraId="0DC48A53"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For NCR Tx direction requirements, reuse the concept of OTA coverage range which also include OTA peak directions sets.</w:t>
      </w:r>
    </w:p>
    <w:p w14:paraId="47FB4999" w14:textId="77777777" w:rsidR="00CD0B09" w:rsidRPr="00287F8C" w:rsidRDefault="00CD0B09" w:rsidP="00287F8C">
      <w:pPr>
        <w:snapToGrid w:val="0"/>
        <w:spacing w:after="0"/>
        <w:rPr>
          <w:b/>
          <w:bCs/>
          <w:iCs/>
          <w:lang w:val="en-US"/>
        </w:rPr>
      </w:pPr>
      <w:r w:rsidRPr="00287F8C">
        <w:rPr>
          <w:b/>
          <w:bCs/>
          <w:iCs/>
          <w:lang w:val="en-US"/>
        </w:rPr>
        <w:lastRenderedPageBreak/>
        <w:t>Issue 2-</w:t>
      </w:r>
      <w:proofErr w:type="gramStart"/>
      <w:r w:rsidRPr="00287F8C">
        <w:rPr>
          <w:b/>
          <w:bCs/>
          <w:iCs/>
          <w:lang w:val="en-US"/>
        </w:rPr>
        <w:t>3  BC</w:t>
      </w:r>
      <w:proofErr w:type="gramEnd"/>
      <w:r w:rsidRPr="00287F8C">
        <w:rPr>
          <w:b/>
          <w:bCs/>
          <w:iCs/>
          <w:lang w:val="en-US"/>
        </w:rPr>
        <w:t xml:space="preserve"> for NCR</w:t>
      </w:r>
    </w:p>
    <w:p w14:paraId="0E435C4F" w14:textId="77777777" w:rsidR="00CD0B09" w:rsidRPr="00287F8C" w:rsidRDefault="00CD0B09" w:rsidP="00287F8C">
      <w:pPr>
        <w:pStyle w:val="afd"/>
        <w:numPr>
          <w:ilvl w:val="0"/>
          <w:numId w:val="25"/>
        </w:numPr>
        <w:adjustRightInd w:val="0"/>
        <w:snapToGrid w:val="0"/>
        <w:ind w:left="1160"/>
        <w:rPr>
          <w:rFonts w:ascii="Times New Roman" w:hAnsi="Times New Roman"/>
          <w:bCs/>
          <w:sz w:val="20"/>
          <w:szCs w:val="20"/>
        </w:rPr>
      </w:pPr>
      <w:r w:rsidRPr="00287F8C">
        <w:rPr>
          <w:rFonts w:ascii="Times New Roman" w:hAnsi="Times New Roman"/>
          <w:bCs/>
          <w:sz w:val="20"/>
          <w:szCs w:val="20"/>
        </w:rPr>
        <w:t xml:space="preserve">Agreement: </w:t>
      </w:r>
    </w:p>
    <w:p w14:paraId="4939017D" w14:textId="77777777" w:rsidR="00CD0B09" w:rsidRPr="00287F8C" w:rsidRDefault="00CD0B09" w:rsidP="00287F8C">
      <w:pPr>
        <w:pStyle w:val="afd"/>
        <w:numPr>
          <w:ilvl w:val="1"/>
          <w:numId w:val="25"/>
        </w:numPr>
        <w:adjustRightInd w:val="0"/>
        <w:snapToGrid w:val="0"/>
        <w:ind w:left="1160"/>
        <w:rPr>
          <w:rFonts w:ascii="Times New Roman" w:hAnsi="Times New Roman"/>
          <w:bCs/>
          <w:sz w:val="20"/>
          <w:szCs w:val="20"/>
        </w:rPr>
      </w:pPr>
      <w:r w:rsidRPr="00287F8C">
        <w:rPr>
          <w:rFonts w:ascii="Times New Roman" w:hAnsi="Times New Roman"/>
          <w:bCs/>
          <w:sz w:val="20"/>
          <w:szCs w:val="20"/>
        </w:rPr>
        <w:t xml:space="preserve">Taking IAB-MT approach as starting point, and further discuss how to address different BC capabilities. </w:t>
      </w:r>
    </w:p>
    <w:p w14:paraId="2AFAFA7E" w14:textId="77777777" w:rsidR="00CD0B09" w:rsidRPr="00287F8C" w:rsidRDefault="00CD0B09" w:rsidP="00287F8C">
      <w:pPr>
        <w:snapToGrid w:val="0"/>
        <w:spacing w:after="0"/>
        <w:rPr>
          <w:lang w:eastAsia="zh-CN"/>
        </w:rPr>
      </w:pPr>
      <w:r w:rsidRPr="00287F8C">
        <w:rPr>
          <w:b/>
          <w:bCs/>
          <w:iCs/>
          <w:lang w:val="en-US"/>
        </w:rPr>
        <w:t>Issue 2-</w:t>
      </w:r>
      <w:proofErr w:type="gramStart"/>
      <w:r w:rsidRPr="00287F8C">
        <w:rPr>
          <w:b/>
          <w:bCs/>
          <w:iCs/>
          <w:lang w:val="en-US"/>
        </w:rPr>
        <w:t>4  Rx</w:t>
      </w:r>
      <w:proofErr w:type="gramEnd"/>
      <w:r w:rsidRPr="00287F8C">
        <w:rPr>
          <w:b/>
          <w:bCs/>
          <w:iCs/>
          <w:lang w:val="en-US"/>
        </w:rPr>
        <w:t xml:space="preserve"> requirements for NCR-MT  </w:t>
      </w:r>
    </w:p>
    <w:p w14:paraId="796884B1"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 Pro</w:t>
      </w:r>
    </w:p>
    <w:p w14:paraId="39B78119"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Proposal 1: For NCR-MT Rx direction requirements, it’s suggested to specify following OTA Rx direction declarations. These declarations apply for both input signal and interference signal.</w:t>
      </w:r>
    </w:p>
    <w:p w14:paraId="4FE06D3B" w14:textId="77777777" w:rsidR="00CD0B09" w:rsidRPr="00287F8C" w:rsidRDefault="00CD0B09" w:rsidP="00287F8C">
      <w:pPr>
        <w:pStyle w:val="afd"/>
        <w:numPr>
          <w:ilvl w:val="0"/>
          <w:numId w:val="26"/>
        </w:numPr>
        <w:adjustRightInd w:val="0"/>
        <w:snapToGrid w:val="0"/>
        <w:ind w:leftChars="800" w:left="2020"/>
        <w:rPr>
          <w:rFonts w:ascii="Times New Roman" w:hAnsi="Times New Roman"/>
          <w:sz w:val="20"/>
          <w:szCs w:val="20"/>
        </w:rPr>
      </w:pPr>
      <w:r w:rsidRPr="00287F8C">
        <w:rPr>
          <w:rFonts w:ascii="Times New Roman" w:hAnsi="Times New Roman"/>
          <w:sz w:val="20"/>
          <w:szCs w:val="20"/>
        </w:rPr>
        <w:t>A declared receiver target redirection range. This range is not needed if NCR don’t support redirection.</w:t>
      </w:r>
    </w:p>
    <w:p w14:paraId="6FCB3F68" w14:textId="77777777" w:rsidR="00CD0B09" w:rsidRPr="00287F8C" w:rsidRDefault="00CD0B09" w:rsidP="00287F8C">
      <w:pPr>
        <w:pStyle w:val="afd"/>
        <w:numPr>
          <w:ilvl w:val="0"/>
          <w:numId w:val="26"/>
        </w:numPr>
        <w:adjustRightInd w:val="0"/>
        <w:snapToGrid w:val="0"/>
        <w:ind w:leftChars="800" w:left="2020"/>
        <w:rPr>
          <w:rFonts w:ascii="Times New Roman" w:hAnsi="Times New Roman"/>
          <w:sz w:val="20"/>
          <w:szCs w:val="20"/>
        </w:rPr>
      </w:pPr>
      <w:r w:rsidRPr="00287F8C">
        <w:rPr>
          <w:rFonts w:ascii="Times New Roman" w:hAnsi="Times New Roman"/>
          <w:sz w:val="20"/>
          <w:szCs w:val="20"/>
        </w:rPr>
        <w:t>[</w:t>
      </w:r>
      <w:proofErr w:type="gramStart"/>
      <w:r w:rsidRPr="00287F8C">
        <w:rPr>
          <w:rFonts w:ascii="Times New Roman" w:hAnsi="Times New Roman"/>
          <w:sz w:val="20"/>
          <w:szCs w:val="20"/>
        </w:rPr>
        <w:t>five</w:t>
      </w:r>
      <w:proofErr w:type="gramEnd"/>
      <w:r w:rsidRPr="00287F8C">
        <w:rPr>
          <w:rFonts w:ascii="Times New Roman" w:hAnsi="Times New Roman"/>
          <w:sz w:val="20"/>
          <w:szCs w:val="20"/>
        </w:rPr>
        <w:t xml:space="preserve">] declared sensitivity </w:t>
      </w:r>
      <w:proofErr w:type="spellStart"/>
      <w:r w:rsidRPr="00287F8C">
        <w:rPr>
          <w:rFonts w:ascii="Times New Roman" w:hAnsi="Times New Roman"/>
          <w:sz w:val="20"/>
          <w:szCs w:val="20"/>
        </w:rPr>
        <w:t>RoAoA</w:t>
      </w:r>
      <w:proofErr w:type="spellEnd"/>
      <w:r w:rsidRPr="00287F8C">
        <w:rPr>
          <w:rFonts w:ascii="Times New Roman" w:hAnsi="Times New Roman"/>
          <w:sz w:val="20"/>
          <w:szCs w:val="20"/>
        </w:rPr>
        <w:t xml:space="preserve"> comprising the conformance testing directions. If don’t support redirection, only one </w:t>
      </w:r>
      <w:proofErr w:type="spellStart"/>
      <w:r w:rsidRPr="00287F8C">
        <w:rPr>
          <w:rFonts w:ascii="Times New Roman" w:hAnsi="Times New Roman"/>
          <w:sz w:val="20"/>
          <w:szCs w:val="20"/>
        </w:rPr>
        <w:t>RoAoA</w:t>
      </w:r>
      <w:proofErr w:type="spellEnd"/>
      <w:r w:rsidRPr="00287F8C">
        <w:rPr>
          <w:rFonts w:ascii="Times New Roman" w:hAnsi="Times New Roman"/>
          <w:sz w:val="20"/>
          <w:szCs w:val="20"/>
        </w:rPr>
        <w:t xml:space="preserve"> is suggested</w:t>
      </w:r>
    </w:p>
    <w:p w14:paraId="634C63DA" w14:textId="77777777" w:rsidR="00CD0B09" w:rsidRPr="00287F8C" w:rsidRDefault="00CD0B09" w:rsidP="00287F8C">
      <w:pPr>
        <w:pStyle w:val="afd"/>
        <w:numPr>
          <w:ilvl w:val="0"/>
          <w:numId w:val="26"/>
        </w:numPr>
        <w:adjustRightInd w:val="0"/>
        <w:snapToGrid w:val="0"/>
        <w:ind w:leftChars="800" w:left="2020"/>
        <w:rPr>
          <w:rFonts w:ascii="Times New Roman" w:hAnsi="Times New Roman"/>
          <w:sz w:val="20"/>
          <w:szCs w:val="20"/>
        </w:rPr>
      </w:pPr>
      <w:r w:rsidRPr="00287F8C">
        <w:rPr>
          <w:rFonts w:ascii="Times New Roman" w:hAnsi="Times New Roman"/>
          <w:sz w:val="20"/>
          <w:szCs w:val="20"/>
        </w:rPr>
        <w:t>Receiver target reference direction</w:t>
      </w:r>
    </w:p>
    <w:p w14:paraId="049F91C4" w14:textId="77777777" w:rsidR="00CD0B09" w:rsidRPr="00287F8C" w:rsidRDefault="00CD0B09" w:rsidP="00287F8C">
      <w:pPr>
        <w:pStyle w:val="afd"/>
        <w:numPr>
          <w:ilvl w:val="0"/>
          <w:numId w:val="26"/>
        </w:numPr>
        <w:adjustRightInd w:val="0"/>
        <w:snapToGrid w:val="0"/>
        <w:ind w:leftChars="800" w:left="2020"/>
        <w:rPr>
          <w:rFonts w:ascii="Times New Roman" w:hAnsi="Times New Roman"/>
          <w:sz w:val="20"/>
          <w:szCs w:val="20"/>
        </w:rPr>
      </w:pPr>
      <w:r w:rsidRPr="00287F8C">
        <w:rPr>
          <w:rFonts w:ascii="Times New Roman" w:hAnsi="Times New Roman"/>
          <w:sz w:val="20"/>
          <w:szCs w:val="20"/>
        </w:rPr>
        <w:t>Min EIS may only need for MT part</w:t>
      </w:r>
    </w:p>
    <w:p w14:paraId="6A0F8AA7" w14:textId="63D5DF9A" w:rsidR="00CD0B09" w:rsidRPr="00287F8C" w:rsidRDefault="00CD0B09" w:rsidP="006A670E">
      <w:pPr>
        <w:pStyle w:val="afd"/>
        <w:numPr>
          <w:ilvl w:val="1"/>
          <w:numId w:val="25"/>
        </w:numPr>
        <w:shd w:val="clear" w:color="auto" w:fill="FFFFFF"/>
        <w:adjustRightInd w:val="0"/>
        <w:snapToGrid w:val="0"/>
        <w:ind w:left="1160"/>
        <w:rPr>
          <w:rFonts w:ascii="Times New Roman" w:hAnsi="Times New Roman"/>
          <w:sz w:val="20"/>
          <w:szCs w:val="20"/>
        </w:rPr>
      </w:pPr>
      <w:r w:rsidRPr="00287F8C">
        <w:rPr>
          <w:rFonts w:ascii="Times New Roman" w:hAnsi="Times New Roman"/>
          <w:sz w:val="20"/>
          <w:szCs w:val="20"/>
        </w:rPr>
        <w:t xml:space="preserve">Proposal 3: for the RF requirement of NCR-MT receiver, to define the </w:t>
      </w:r>
      <w:proofErr w:type="spellStart"/>
      <w:r w:rsidRPr="00287F8C">
        <w:rPr>
          <w:rFonts w:ascii="Times New Roman" w:hAnsi="Times New Roman"/>
          <w:sz w:val="20"/>
          <w:szCs w:val="20"/>
        </w:rPr>
        <w:t>refense</w:t>
      </w:r>
      <w:proofErr w:type="spellEnd"/>
      <w:r w:rsidRPr="00287F8C">
        <w:rPr>
          <w:rFonts w:ascii="Times New Roman" w:hAnsi="Times New Roman"/>
          <w:sz w:val="20"/>
          <w:szCs w:val="20"/>
        </w:rPr>
        <w:t xml:space="preserve"> requirement for NCR-MT receiver.  </w:t>
      </w:r>
    </w:p>
    <w:p w14:paraId="714709EC" w14:textId="77777777" w:rsidR="00CD0B09" w:rsidRPr="00287F8C" w:rsidRDefault="00CD0B09" w:rsidP="00287F8C">
      <w:pPr>
        <w:snapToGrid w:val="0"/>
        <w:spacing w:after="0"/>
        <w:rPr>
          <w:rFonts w:eastAsia="宋体"/>
          <w:b/>
          <w:u w:val="single"/>
          <w:lang w:val="en-US" w:eastAsia="zh-CN"/>
        </w:rPr>
      </w:pPr>
      <w:r w:rsidRPr="00287F8C">
        <w:rPr>
          <w:rFonts w:eastAsia="宋体"/>
          <w:b/>
          <w:u w:val="single"/>
          <w:lang w:val="en-US" w:eastAsia="zh-CN"/>
        </w:rPr>
        <w:t>RRM part:</w:t>
      </w:r>
    </w:p>
    <w:p w14:paraId="4D549A18" w14:textId="77777777" w:rsidR="00CD0B09" w:rsidRPr="00287F8C" w:rsidRDefault="00CD0B09" w:rsidP="00287F8C">
      <w:pPr>
        <w:snapToGrid w:val="0"/>
        <w:spacing w:after="0"/>
        <w:rPr>
          <w:u w:val="single"/>
          <w:lang w:val="en-US"/>
        </w:rPr>
      </w:pPr>
      <w:r w:rsidRPr="00287F8C">
        <w:rPr>
          <w:u w:val="single"/>
          <w:lang w:val="en-US"/>
        </w:rPr>
        <w:t xml:space="preserve">Issue 1-1: Cell selection requirement for NCR-MT  </w:t>
      </w:r>
    </w:p>
    <w:p w14:paraId="41A87232" w14:textId="77777777" w:rsidR="00CD0B09" w:rsidRPr="00287F8C" w:rsidRDefault="00CD0B09" w:rsidP="00287F8C">
      <w:pPr>
        <w:pStyle w:val="afd"/>
        <w:numPr>
          <w:ilvl w:val="0"/>
          <w:numId w:val="27"/>
        </w:numPr>
        <w:adjustRightInd w:val="0"/>
        <w:snapToGrid w:val="0"/>
        <w:ind w:left="1160"/>
        <w:rPr>
          <w:rFonts w:ascii="Times New Roman" w:hAnsi="Times New Roman"/>
          <w:sz w:val="20"/>
          <w:szCs w:val="20"/>
        </w:rPr>
      </w:pPr>
      <w:r w:rsidRPr="00287F8C">
        <w:rPr>
          <w:rFonts w:ascii="Times New Roman" w:hAnsi="Times New Roman"/>
          <w:sz w:val="20"/>
          <w:szCs w:val="20"/>
        </w:rPr>
        <w:t>Agreements</w:t>
      </w:r>
    </w:p>
    <w:p w14:paraId="7631BC15" w14:textId="77777777" w:rsidR="00CD0B09" w:rsidRPr="00287F8C" w:rsidRDefault="00CD0B09" w:rsidP="00287F8C">
      <w:pPr>
        <w:pStyle w:val="afd"/>
        <w:numPr>
          <w:ilvl w:val="1"/>
          <w:numId w:val="27"/>
        </w:numPr>
        <w:adjustRightInd w:val="0"/>
        <w:snapToGrid w:val="0"/>
        <w:ind w:left="1160"/>
        <w:rPr>
          <w:rFonts w:ascii="Times New Roman" w:hAnsi="Times New Roman"/>
          <w:sz w:val="20"/>
          <w:szCs w:val="20"/>
        </w:rPr>
      </w:pPr>
      <w:r w:rsidRPr="00287F8C">
        <w:rPr>
          <w:rFonts w:ascii="Times New Roman" w:hAnsi="Times New Roman"/>
          <w:sz w:val="20"/>
          <w:szCs w:val="20"/>
        </w:rPr>
        <w:t>Do not define RRM requirement for cell selection of NCR-MT</w:t>
      </w:r>
    </w:p>
    <w:p w14:paraId="1B24EF60" w14:textId="77777777" w:rsidR="00CD0B09" w:rsidRPr="00287F8C" w:rsidRDefault="00CD0B09" w:rsidP="00287F8C">
      <w:pPr>
        <w:snapToGrid w:val="0"/>
        <w:spacing w:after="0"/>
        <w:rPr>
          <w:u w:val="single"/>
          <w:lang w:val="en-US"/>
        </w:rPr>
      </w:pPr>
      <w:r w:rsidRPr="00287F8C">
        <w:rPr>
          <w:u w:val="single"/>
          <w:lang w:val="en-US"/>
        </w:rPr>
        <w:t xml:space="preserve">Issue 2-1: transmit timing requirement for NCR-MT  </w:t>
      </w:r>
    </w:p>
    <w:p w14:paraId="72FFED8B" w14:textId="77777777" w:rsidR="00CD0B09" w:rsidRPr="00287F8C" w:rsidRDefault="00CD0B09" w:rsidP="00287F8C">
      <w:pPr>
        <w:pStyle w:val="afd"/>
        <w:numPr>
          <w:ilvl w:val="0"/>
          <w:numId w:val="27"/>
        </w:numPr>
        <w:adjustRightInd w:val="0"/>
        <w:snapToGrid w:val="0"/>
        <w:ind w:left="1160"/>
        <w:rPr>
          <w:rFonts w:ascii="Times New Roman" w:hAnsi="Times New Roman"/>
          <w:sz w:val="20"/>
          <w:szCs w:val="20"/>
        </w:rPr>
      </w:pPr>
      <w:r w:rsidRPr="00287F8C">
        <w:rPr>
          <w:rFonts w:ascii="Times New Roman" w:hAnsi="Times New Roman"/>
          <w:sz w:val="20"/>
          <w:szCs w:val="20"/>
        </w:rPr>
        <w:t>Agreement</w:t>
      </w:r>
    </w:p>
    <w:p w14:paraId="5F48EC20" w14:textId="77777777" w:rsidR="00CD0B09" w:rsidRPr="00287F8C" w:rsidRDefault="00CD0B09" w:rsidP="00287F8C">
      <w:pPr>
        <w:pStyle w:val="afd"/>
        <w:numPr>
          <w:ilvl w:val="1"/>
          <w:numId w:val="27"/>
        </w:numPr>
        <w:adjustRightInd w:val="0"/>
        <w:snapToGrid w:val="0"/>
        <w:ind w:left="1160"/>
        <w:rPr>
          <w:rFonts w:ascii="Times New Roman" w:hAnsi="Times New Roman"/>
          <w:sz w:val="20"/>
          <w:szCs w:val="20"/>
        </w:rPr>
      </w:pPr>
      <w:r w:rsidRPr="00287F8C">
        <w:rPr>
          <w:rFonts w:ascii="Times New Roman" w:hAnsi="Times New Roman"/>
          <w:sz w:val="20"/>
          <w:szCs w:val="20"/>
        </w:rPr>
        <w:t>Further discuss and define, if necessary, NCR-MT timing requirements based on further RAN1/RAN2 progress</w:t>
      </w:r>
    </w:p>
    <w:p w14:paraId="0B976092" w14:textId="77777777" w:rsidR="00CD0B09" w:rsidRPr="00287F8C" w:rsidRDefault="00CD0B09" w:rsidP="00287F8C">
      <w:pPr>
        <w:pStyle w:val="afd"/>
        <w:numPr>
          <w:ilvl w:val="1"/>
          <w:numId w:val="27"/>
        </w:numPr>
        <w:adjustRightInd w:val="0"/>
        <w:snapToGrid w:val="0"/>
        <w:ind w:left="1160"/>
        <w:rPr>
          <w:rFonts w:ascii="Times New Roman" w:hAnsi="Times New Roman"/>
          <w:sz w:val="20"/>
          <w:szCs w:val="20"/>
        </w:rPr>
      </w:pPr>
      <w:r w:rsidRPr="00287F8C">
        <w:rPr>
          <w:rFonts w:ascii="Times New Roman" w:hAnsi="Times New Roman"/>
          <w:sz w:val="20"/>
          <w:szCs w:val="20"/>
        </w:rPr>
        <w:t xml:space="preserve">Candidate requirements include </w:t>
      </w:r>
    </w:p>
    <w:p w14:paraId="49606574" w14:textId="77777777" w:rsidR="00CD0B09" w:rsidRPr="00287F8C" w:rsidRDefault="00CD0B09" w:rsidP="00287F8C">
      <w:pPr>
        <w:pStyle w:val="afd"/>
        <w:numPr>
          <w:ilvl w:val="2"/>
          <w:numId w:val="27"/>
        </w:numPr>
        <w:adjustRightInd w:val="0"/>
        <w:snapToGrid w:val="0"/>
        <w:ind w:left="1160"/>
        <w:rPr>
          <w:rFonts w:ascii="Times New Roman" w:hAnsi="Times New Roman"/>
          <w:sz w:val="20"/>
          <w:szCs w:val="20"/>
        </w:rPr>
      </w:pPr>
      <w:r w:rsidRPr="00287F8C">
        <w:rPr>
          <w:rFonts w:ascii="Times New Roman" w:hAnsi="Times New Roman"/>
          <w:sz w:val="20"/>
          <w:szCs w:val="20"/>
        </w:rPr>
        <w:t>NCR transmit timing (</w:t>
      </w:r>
      <w:proofErr w:type="spellStart"/>
      <w:r w:rsidRPr="00287F8C">
        <w:rPr>
          <w:rFonts w:ascii="Times New Roman" w:hAnsi="Times New Roman"/>
          <w:sz w:val="20"/>
          <w:szCs w:val="20"/>
        </w:rPr>
        <w:t>Te</w:t>
      </w:r>
      <w:proofErr w:type="spellEnd"/>
      <w:r w:rsidRPr="00287F8C">
        <w:rPr>
          <w:rFonts w:ascii="Times New Roman" w:hAnsi="Times New Roman"/>
          <w:sz w:val="20"/>
          <w:szCs w:val="20"/>
        </w:rPr>
        <w:t xml:space="preserve"> and gradual timing adjustment)</w:t>
      </w:r>
    </w:p>
    <w:p w14:paraId="1220F79F" w14:textId="77777777" w:rsidR="00CD0B09" w:rsidRPr="00287F8C" w:rsidRDefault="00CD0B09" w:rsidP="00287F8C">
      <w:pPr>
        <w:pStyle w:val="afd"/>
        <w:numPr>
          <w:ilvl w:val="2"/>
          <w:numId w:val="27"/>
        </w:numPr>
        <w:adjustRightInd w:val="0"/>
        <w:snapToGrid w:val="0"/>
        <w:ind w:left="1160"/>
        <w:rPr>
          <w:rFonts w:ascii="Times New Roman" w:hAnsi="Times New Roman"/>
          <w:sz w:val="20"/>
          <w:szCs w:val="20"/>
        </w:rPr>
      </w:pPr>
      <w:r w:rsidRPr="00287F8C">
        <w:rPr>
          <w:rFonts w:ascii="Times New Roman" w:hAnsi="Times New Roman"/>
          <w:sz w:val="20"/>
          <w:szCs w:val="20"/>
        </w:rPr>
        <w:t>NCR timer accuracy</w:t>
      </w:r>
    </w:p>
    <w:p w14:paraId="41F7A96C" w14:textId="5A04150F" w:rsidR="00CD0B09" w:rsidRPr="00287F8C" w:rsidRDefault="00CD0B09" w:rsidP="00287F8C">
      <w:pPr>
        <w:pStyle w:val="afd"/>
        <w:numPr>
          <w:ilvl w:val="2"/>
          <w:numId w:val="27"/>
        </w:numPr>
        <w:adjustRightInd w:val="0"/>
        <w:snapToGrid w:val="0"/>
        <w:ind w:left="1160"/>
        <w:rPr>
          <w:rFonts w:ascii="Times New Roman" w:hAnsi="Times New Roman"/>
          <w:sz w:val="20"/>
          <w:szCs w:val="20"/>
        </w:rPr>
      </w:pPr>
      <w:r w:rsidRPr="00287F8C">
        <w:rPr>
          <w:rFonts w:ascii="Times New Roman" w:hAnsi="Times New Roman"/>
          <w:sz w:val="20"/>
          <w:szCs w:val="20"/>
        </w:rPr>
        <w:t>Timing advance</w:t>
      </w:r>
    </w:p>
    <w:p w14:paraId="552B714B" w14:textId="77777777" w:rsidR="00CD0B09" w:rsidRPr="00287F8C" w:rsidRDefault="00CD0B09" w:rsidP="00287F8C">
      <w:pPr>
        <w:snapToGrid w:val="0"/>
        <w:spacing w:after="0"/>
        <w:rPr>
          <w:u w:val="single"/>
          <w:lang w:val="en-US"/>
        </w:rPr>
      </w:pPr>
      <w:r w:rsidRPr="00287F8C">
        <w:rPr>
          <w:u w:val="single"/>
          <w:lang w:val="en-US"/>
        </w:rPr>
        <w:t xml:space="preserve">Issue 3-1: adaptive beamforming for NCR-MT  </w:t>
      </w:r>
    </w:p>
    <w:p w14:paraId="7EA63B02"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Agreements</w:t>
      </w:r>
    </w:p>
    <w:p w14:paraId="4A32CA17"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Further discuss and define, if necessary, NCR-MT beam management related requirements based on further RAN1/RAN2 progress. </w:t>
      </w:r>
    </w:p>
    <w:p w14:paraId="197FB2B1"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Candidate requirements include </w:t>
      </w:r>
    </w:p>
    <w:p w14:paraId="52F6FE13"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Active TCI state switching delay</w:t>
      </w:r>
    </w:p>
    <w:p w14:paraId="687E0D92"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Uplink spatial relation switch delay</w:t>
      </w:r>
    </w:p>
    <w:p w14:paraId="46DB7EBE"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Active downlink TCI switching delay for unified TCI</w:t>
      </w:r>
    </w:p>
    <w:p w14:paraId="6D9A1DA8"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Active uplink TCI switching delay for unified TCI</w:t>
      </w:r>
    </w:p>
    <w:p w14:paraId="4C709FAE" w14:textId="77777777" w:rsidR="00CD0B09" w:rsidRPr="00287F8C" w:rsidRDefault="00CD0B09" w:rsidP="00287F8C">
      <w:pPr>
        <w:pStyle w:val="afd"/>
        <w:numPr>
          <w:ilvl w:val="2"/>
          <w:numId w:val="25"/>
        </w:numPr>
        <w:adjustRightInd w:val="0"/>
        <w:snapToGrid w:val="0"/>
        <w:ind w:left="1160"/>
        <w:rPr>
          <w:rFonts w:ascii="Times New Roman" w:hAnsi="Times New Roman"/>
          <w:sz w:val="20"/>
          <w:szCs w:val="20"/>
        </w:rPr>
      </w:pPr>
      <w:r w:rsidRPr="00287F8C">
        <w:rPr>
          <w:rFonts w:ascii="Times New Roman" w:hAnsi="Times New Roman"/>
          <w:sz w:val="20"/>
          <w:szCs w:val="20"/>
        </w:rPr>
        <w:t>L1-RSRP measurement and reporting</w:t>
      </w:r>
    </w:p>
    <w:p w14:paraId="17AAB48C"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FFS on requirements applicability to different NCR classes</w:t>
      </w:r>
    </w:p>
    <w:p w14:paraId="62063185" w14:textId="77777777" w:rsidR="00CD0B09" w:rsidRPr="00287F8C" w:rsidRDefault="00CD0B09" w:rsidP="00287F8C">
      <w:pPr>
        <w:snapToGrid w:val="0"/>
        <w:spacing w:after="0"/>
        <w:rPr>
          <w:u w:val="single"/>
          <w:lang w:val="en-US"/>
        </w:rPr>
      </w:pPr>
      <w:r w:rsidRPr="00287F8C">
        <w:rPr>
          <w:u w:val="single"/>
          <w:lang w:val="en-US"/>
        </w:rPr>
        <w:t xml:space="preserve">Issue 4-1: cell phase synchronization for NCR </w:t>
      </w:r>
    </w:p>
    <w:p w14:paraId="22A6A006"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Agreements</w:t>
      </w:r>
    </w:p>
    <w:p w14:paraId="6D55BE73" w14:textId="77777777" w:rsidR="00CD0B09" w:rsidRPr="00287F8C" w:rsidRDefault="00CD0B09" w:rsidP="00287F8C">
      <w:pPr>
        <w:pStyle w:val="afd"/>
        <w:numPr>
          <w:ilvl w:val="1"/>
          <w:numId w:val="25"/>
        </w:numPr>
        <w:adjustRightInd w:val="0"/>
        <w:snapToGrid w:val="0"/>
        <w:ind w:left="1160"/>
        <w:rPr>
          <w:rFonts w:ascii="Times New Roman" w:hAnsi="Times New Roman"/>
          <w:b/>
          <w:sz w:val="20"/>
          <w:szCs w:val="20"/>
          <w:u w:val="single"/>
          <w:lang w:eastAsia="en-US"/>
        </w:rPr>
      </w:pPr>
      <w:r w:rsidRPr="00287F8C">
        <w:rPr>
          <w:rFonts w:ascii="Times New Roman" w:hAnsi="Times New Roman"/>
          <w:sz w:val="20"/>
          <w:szCs w:val="20"/>
        </w:rPr>
        <w:t>Do not define RRM requirements on cell phase synchronization accuracy for NCR nodes</w:t>
      </w:r>
    </w:p>
    <w:p w14:paraId="0D782B6E" w14:textId="77777777" w:rsidR="00CD0B09" w:rsidRPr="00287F8C" w:rsidRDefault="00CD0B09" w:rsidP="00287F8C">
      <w:r w:rsidRPr="00287F8C">
        <w:rPr>
          <w:b/>
          <w:u w:val="single"/>
          <w:lang w:eastAsia="en-US"/>
        </w:rPr>
        <w:t>RAN4#104bis-e</w:t>
      </w:r>
    </w:p>
    <w:p w14:paraId="5626D2EE" w14:textId="77777777" w:rsidR="00CD0B09" w:rsidRPr="00287F8C" w:rsidRDefault="00CD0B09" w:rsidP="00287F8C">
      <w:pPr>
        <w:snapToGrid w:val="0"/>
        <w:spacing w:after="0"/>
        <w:rPr>
          <w:rFonts w:eastAsiaTheme="minorEastAsia"/>
          <w:i/>
          <w:lang w:eastAsia="zh-CN"/>
        </w:rPr>
      </w:pPr>
      <w:r w:rsidRPr="00287F8C">
        <w:rPr>
          <w:rFonts w:eastAsia="Yu Mincho"/>
          <w:b/>
          <w:bCs/>
          <w:iCs/>
          <w:lang w:val="en-US" w:eastAsia="zh-CN"/>
        </w:rPr>
        <w:t>Issue 1-1: work plan for NCR in Rel-18</w:t>
      </w:r>
    </w:p>
    <w:p w14:paraId="2A76E89A" w14:textId="77777777" w:rsidR="00CD0B09" w:rsidRPr="00287F8C" w:rsidRDefault="00CD0B09" w:rsidP="00287F8C">
      <w:pPr>
        <w:snapToGrid w:val="0"/>
        <w:spacing w:after="0"/>
        <w:rPr>
          <w:rFonts w:eastAsiaTheme="minorEastAsia"/>
          <w:i/>
          <w:lang w:eastAsia="zh-CN"/>
        </w:rPr>
      </w:pPr>
      <w:r w:rsidRPr="00287F8C">
        <w:rPr>
          <w:rFonts w:eastAsiaTheme="minorEastAsia"/>
          <w:i/>
          <w:lang w:val="en-US" w:eastAsia="zh-CN"/>
        </w:rPr>
        <w:t>A</w:t>
      </w:r>
      <w:proofErr w:type="spellStart"/>
      <w:r w:rsidRPr="00287F8C">
        <w:rPr>
          <w:rFonts w:eastAsiaTheme="minorEastAsia"/>
          <w:i/>
          <w:lang w:eastAsia="zh-CN"/>
        </w:rPr>
        <w:t>greements</w:t>
      </w:r>
      <w:proofErr w:type="spellEnd"/>
      <w:r w:rsidRPr="00287F8C">
        <w:rPr>
          <w:rFonts w:eastAsiaTheme="minorEastAsia"/>
          <w:i/>
          <w:lang w:eastAsia="zh-CN"/>
        </w:rPr>
        <w:t>:</w:t>
      </w:r>
    </w:p>
    <w:p w14:paraId="2EC62441" w14:textId="77777777" w:rsidR="00CD0B09" w:rsidRPr="00287F8C" w:rsidRDefault="00CD0B09" w:rsidP="00287F8C">
      <w:pPr>
        <w:numPr>
          <w:ilvl w:val="0"/>
          <w:numId w:val="28"/>
        </w:numPr>
        <w:snapToGrid w:val="0"/>
        <w:spacing w:after="0"/>
        <w:rPr>
          <w:rFonts w:eastAsiaTheme="minorEastAsia"/>
          <w:i/>
          <w:lang w:val="en-US" w:eastAsia="zh-CN"/>
        </w:rPr>
      </w:pPr>
      <w:r w:rsidRPr="00287F8C">
        <w:rPr>
          <w:rFonts w:eastAsiaTheme="minorEastAsia"/>
          <w:i/>
          <w:lang w:val="en-US" w:eastAsia="zh-CN"/>
        </w:rPr>
        <w:t>Endorse the work plan for RF part;</w:t>
      </w:r>
    </w:p>
    <w:p w14:paraId="02698FF5" w14:textId="77777777" w:rsidR="00CD0B09" w:rsidRPr="00287F8C" w:rsidRDefault="00CD0B09" w:rsidP="00287F8C">
      <w:pPr>
        <w:numPr>
          <w:ilvl w:val="0"/>
          <w:numId w:val="28"/>
        </w:numPr>
        <w:snapToGrid w:val="0"/>
        <w:spacing w:after="0"/>
        <w:rPr>
          <w:rFonts w:eastAsiaTheme="minorEastAsia"/>
          <w:i/>
          <w:lang w:eastAsia="zh-CN"/>
        </w:rPr>
      </w:pPr>
      <w:r w:rsidRPr="00287F8C">
        <w:rPr>
          <w:rFonts w:eastAsiaTheme="minorEastAsia"/>
          <w:i/>
          <w:lang w:val="en-US" w:eastAsia="zh-CN"/>
        </w:rPr>
        <w:t>To remove the demod part from the work plan at the current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467"/>
        <w:gridCol w:w="1143"/>
        <w:gridCol w:w="6845"/>
      </w:tblGrid>
      <w:tr w:rsidR="00CD0B09" w:rsidRPr="00287F8C" w14:paraId="23C7F13E" w14:textId="77777777" w:rsidTr="00287F8C">
        <w:trPr>
          <w:trHeight w:val="500"/>
        </w:trPr>
        <w:tc>
          <w:tcPr>
            <w:tcW w:w="0" w:type="auto"/>
            <w:tcBorders>
              <w:bottom w:val="single" w:sz="4" w:space="0" w:color="auto"/>
            </w:tcBorders>
            <w:shd w:val="clear" w:color="auto" w:fill="auto"/>
          </w:tcPr>
          <w:p w14:paraId="26C46247" w14:textId="77777777" w:rsidR="00CD0B09" w:rsidRPr="00287F8C" w:rsidRDefault="00CD0B09" w:rsidP="00287F8C">
            <w:pPr>
              <w:snapToGrid w:val="0"/>
              <w:spacing w:after="0"/>
              <w:jc w:val="center"/>
              <w:rPr>
                <w:b/>
              </w:rPr>
            </w:pPr>
            <w:r w:rsidRPr="00287F8C">
              <w:rPr>
                <w:b/>
              </w:rPr>
              <w:t>WG</w:t>
            </w:r>
          </w:p>
        </w:tc>
        <w:tc>
          <w:tcPr>
            <w:tcW w:w="0" w:type="auto"/>
            <w:tcBorders>
              <w:bottom w:val="single" w:sz="4" w:space="0" w:color="auto"/>
            </w:tcBorders>
            <w:shd w:val="clear" w:color="auto" w:fill="auto"/>
          </w:tcPr>
          <w:p w14:paraId="56FB0114" w14:textId="77777777" w:rsidR="00CD0B09" w:rsidRPr="00287F8C" w:rsidRDefault="00CD0B09" w:rsidP="00287F8C">
            <w:pPr>
              <w:snapToGrid w:val="0"/>
              <w:spacing w:after="0"/>
              <w:jc w:val="center"/>
              <w:rPr>
                <w:b/>
              </w:rPr>
            </w:pPr>
            <w:r w:rsidRPr="00287F8C">
              <w:rPr>
                <w:b/>
              </w:rPr>
              <w:t>Meeting Number</w:t>
            </w:r>
          </w:p>
        </w:tc>
        <w:tc>
          <w:tcPr>
            <w:tcW w:w="0" w:type="auto"/>
            <w:tcBorders>
              <w:bottom w:val="single" w:sz="4" w:space="0" w:color="auto"/>
            </w:tcBorders>
            <w:shd w:val="clear" w:color="auto" w:fill="auto"/>
          </w:tcPr>
          <w:p w14:paraId="76655173" w14:textId="77777777" w:rsidR="00CD0B09" w:rsidRPr="00287F8C" w:rsidRDefault="00CD0B09" w:rsidP="00287F8C">
            <w:pPr>
              <w:snapToGrid w:val="0"/>
              <w:spacing w:after="0"/>
              <w:jc w:val="center"/>
              <w:rPr>
                <w:b/>
              </w:rPr>
            </w:pPr>
            <w:r w:rsidRPr="00287F8C">
              <w:rPr>
                <w:b/>
              </w:rPr>
              <w:t>TU</w:t>
            </w:r>
          </w:p>
        </w:tc>
        <w:tc>
          <w:tcPr>
            <w:tcW w:w="0" w:type="auto"/>
            <w:tcBorders>
              <w:bottom w:val="single" w:sz="4" w:space="0" w:color="auto"/>
            </w:tcBorders>
            <w:shd w:val="clear" w:color="auto" w:fill="auto"/>
          </w:tcPr>
          <w:p w14:paraId="27F2AC47" w14:textId="77777777" w:rsidR="00CD0B09" w:rsidRPr="00287F8C" w:rsidRDefault="00CD0B09" w:rsidP="00287F8C">
            <w:pPr>
              <w:snapToGrid w:val="0"/>
              <w:spacing w:after="0"/>
              <w:jc w:val="center"/>
              <w:rPr>
                <w:b/>
              </w:rPr>
            </w:pPr>
            <w:r w:rsidRPr="00287F8C">
              <w:rPr>
                <w:b/>
              </w:rPr>
              <w:t>Task</w:t>
            </w:r>
          </w:p>
        </w:tc>
      </w:tr>
      <w:tr w:rsidR="00CD0B09" w:rsidRPr="00287F8C" w14:paraId="1543F7C5" w14:textId="77777777" w:rsidTr="00287F8C">
        <w:trPr>
          <w:trHeight w:val="592"/>
        </w:trPr>
        <w:tc>
          <w:tcPr>
            <w:tcW w:w="0" w:type="auto"/>
            <w:vMerge w:val="restart"/>
            <w:shd w:val="clear" w:color="auto" w:fill="auto"/>
          </w:tcPr>
          <w:p w14:paraId="487E9C02" w14:textId="77777777" w:rsidR="00CD0B09" w:rsidRPr="00287F8C" w:rsidRDefault="00CD0B09" w:rsidP="00287F8C">
            <w:pPr>
              <w:snapToGrid w:val="0"/>
              <w:spacing w:after="0"/>
            </w:pPr>
            <w:r w:rsidRPr="00287F8C">
              <w:t>RAN4</w:t>
            </w:r>
          </w:p>
        </w:tc>
        <w:tc>
          <w:tcPr>
            <w:tcW w:w="0" w:type="auto"/>
            <w:vMerge w:val="restart"/>
            <w:shd w:val="clear" w:color="auto" w:fill="auto"/>
          </w:tcPr>
          <w:p w14:paraId="3C33D351" w14:textId="77777777" w:rsidR="00CD0B09" w:rsidRPr="00287F8C" w:rsidRDefault="00CD0B09" w:rsidP="00287F8C">
            <w:pPr>
              <w:snapToGrid w:val="0"/>
              <w:spacing w:after="0"/>
            </w:pPr>
            <w:r w:rsidRPr="00287F8C">
              <w:t>#104bis</w:t>
            </w:r>
          </w:p>
        </w:tc>
        <w:tc>
          <w:tcPr>
            <w:tcW w:w="0" w:type="auto"/>
            <w:shd w:val="clear" w:color="auto" w:fill="auto"/>
          </w:tcPr>
          <w:p w14:paraId="2B3E950E" w14:textId="77777777" w:rsidR="00CD0B09" w:rsidRPr="00287F8C" w:rsidRDefault="00CD0B09" w:rsidP="00287F8C">
            <w:pPr>
              <w:snapToGrid w:val="0"/>
              <w:spacing w:after="0"/>
              <w:jc w:val="center"/>
              <w:rPr>
                <w:lang w:eastAsia="zh-CN"/>
              </w:rPr>
            </w:pPr>
            <w:r w:rsidRPr="00287F8C">
              <w:rPr>
                <w:lang w:eastAsia="zh-CN"/>
              </w:rPr>
              <w:t>Core RF</w:t>
            </w:r>
          </w:p>
          <w:p w14:paraId="1AE910A1" w14:textId="77777777" w:rsidR="00CD0B09" w:rsidRPr="00287F8C" w:rsidRDefault="00CD0B09" w:rsidP="00287F8C">
            <w:pPr>
              <w:snapToGrid w:val="0"/>
              <w:spacing w:after="0"/>
              <w:jc w:val="center"/>
              <w:rPr>
                <w:lang w:val="en-US" w:eastAsia="zh-CN"/>
              </w:rPr>
            </w:pPr>
            <w:r w:rsidRPr="00287F8C">
              <w:rPr>
                <w:lang w:val="en-US" w:eastAsia="zh-CN"/>
              </w:rPr>
              <w:t>0.25</w:t>
            </w:r>
          </w:p>
        </w:tc>
        <w:tc>
          <w:tcPr>
            <w:tcW w:w="0" w:type="auto"/>
            <w:shd w:val="clear" w:color="auto" w:fill="auto"/>
          </w:tcPr>
          <w:p w14:paraId="7A2FC275" w14:textId="77777777"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rFonts w:eastAsiaTheme="minorEastAsia"/>
                <w:lang w:val="en-US" w:eastAsia="zh-CN"/>
              </w:rPr>
              <w:t>Identify and specify the RF requirements for NCR</w:t>
            </w:r>
          </w:p>
        </w:tc>
      </w:tr>
      <w:tr w:rsidR="00CD0B09" w:rsidRPr="00287F8C" w14:paraId="3C440847" w14:textId="77777777" w:rsidTr="00287F8C">
        <w:trPr>
          <w:trHeight w:val="558"/>
        </w:trPr>
        <w:tc>
          <w:tcPr>
            <w:tcW w:w="0" w:type="auto"/>
            <w:vMerge/>
            <w:shd w:val="clear" w:color="auto" w:fill="auto"/>
          </w:tcPr>
          <w:p w14:paraId="6B84FE61" w14:textId="77777777" w:rsidR="00CD0B09" w:rsidRPr="00287F8C" w:rsidRDefault="00CD0B09" w:rsidP="00287F8C">
            <w:pPr>
              <w:snapToGrid w:val="0"/>
              <w:spacing w:after="0"/>
            </w:pPr>
          </w:p>
        </w:tc>
        <w:tc>
          <w:tcPr>
            <w:tcW w:w="0" w:type="auto"/>
            <w:vMerge/>
            <w:shd w:val="clear" w:color="auto" w:fill="auto"/>
          </w:tcPr>
          <w:p w14:paraId="681FC9D2" w14:textId="77777777" w:rsidR="00CD0B09" w:rsidRPr="00287F8C" w:rsidRDefault="00CD0B09" w:rsidP="00287F8C">
            <w:pPr>
              <w:snapToGrid w:val="0"/>
              <w:spacing w:after="0"/>
            </w:pPr>
          </w:p>
        </w:tc>
        <w:tc>
          <w:tcPr>
            <w:tcW w:w="0" w:type="auto"/>
            <w:shd w:val="clear" w:color="auto" w:fill="auto"/>
          </w:tcPr>
          <w:p w14:paraId="268E5D6D" w14:textId="77777777" w:rsidR="00CD0B09" w:rsidRPr="00287F8C" w:rsidRDefault="00CD0B09" w:rsidP="00287F8C">
            <w:pPr>
              <w:snapToGrid w:val="0"/>
              <w:spacing w:after="0"/>
              <w:jc w:val="center"/>
              <w:rPr>
                <w:lang w:eastAsia="zh-CN"/>
              </w:rPr>
            </w:pPr>
            <w:r w:rsidRPr="00287F8C">
              <w:rPr>
                <w:lang w:eastAsia="zh-CN"/>
              </w:rPr>
              <w:t>Core RD</w:t>
            </w:r>
          </w:p>
          <w:p w14:paraId="3EA2D3CC" w14:textId="77777777" w:rsidR="00CD0B09" w:rsidRPr="00287F8C" w:rsidRDefault="00CD0B09" w:rsidP="00287F8C">
            <w:pPr>
              <w:snapToGrid w:val="0"/>
              <w:spacing w:after="0"/>
              <w:jc w:val="center"/>
              <w:rPr>
                <w:lang w:eastAsia="zh-CN"/>
              </w:rPr>
            </w:pPr>
            <w:r w:rsidRPr="00287F8C">
              <w:rPr>
                <w:lang w:eastAsia="zh-CN"/>
              </w:rPr>
              <w:t>0.5</w:t>
            </w:r>
          </w:p>
        </w:tc>
        <w:tc>
          <w:tcPr>
            <w:tcW w:w="0" w:type="auto"/>
            <w:shd w:val="clear" w:color="auto" w:fill="auto"/>
          </w:tcPr>
          <w:p w14:paraId="07A4119A" w14:textId="77777777" w:rsidR="00CD0B09" w:rsidRPr="00287F8C" w:rsidRDefault="00CD0B09" w:rsidP="00287F8C">
            <w:pPr>
              <w:widowControl w:val="0"/>
              <w:snapToGrid w:val="0"/>
              <w:spacing w:after="0"/>
              <w:ind w:left="420"/>
              <w:jc w:val="both"/>
              <w:rPr>
                <w:rFonts w:eastAsiaTheme="minorEastAsia"/>
                <w:lang w:eastAsia="zh-CN"/>
              </w:rPr>
            </w:pPr>
          </w:p>
        </w:tc>
      </w:tr>
      <w:tr w:rsidR="00CD0B09" w:rsidRPr="00287F8C" w14:paraId="7C76DF16"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18FE62A3"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721ACEB2" w14:textId="77777777" w:rsidR="00CD0B09" w:rsidRPr="00287F8C" w:rsidRDefault="00CD0B09" w:rsidP="00287F8C">
            <w:pPr>
              <w:snapToGrid w:val="0"/>
              <w:spacing w:after="0"/>
            </w:pPr>
            <w:r w:rsidRPr="00287F8C">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6772" w14:textId="77777777" w:rsidR="00CD0B09" w:rsidRPr="00287F8C" w:rsidRDefault="00CD0B09" w:rsidP="00287F8C">
            <w:pPr>
              <w:snapToGrid w:val="0"/>
              <w:spacing w:after="0"/>
              <w:jc w:val="center"/>
              <w:rPr>
                <w:lang w:eastAsia="zh-CN"/>
              </w:rPr>
            </w:pPr>
            <w:r w:rsidRPr="00287F8C">
              <w:rPr>
                <w:lang w:eastAsia="zh-CN"/>
              </w:rPr>
              <w:t>Core RF</w:t>
            </w:r>
          </w:p>
          <w:p w14:paraId="6B253FBA" w14:textId="77777777" w:rsidR="00CD0B09" w:rsidRPr="00287F8C" w:rsidRDefault="00CD0B09" w:rsidP="00287F8C">
            <w:pPr>
              <w:snapToGrid w:val="0"/>
              <w:spacing w:after="0"/>
              <w:jc w:val="center"/>
              <w:rPr>
                <w:lang w:eastAsia="zh-CN"/>
              </w:rPr>
            </w:pPr>
            <w:r w:rsidRPr="00287F8C">
              <w:rPr>
                <w:lang w:val="en-US" w:eastAsia="zh-CN"/>
              </w:rPr>
              <w:t>0.25</w:t>
            </w:r>
          </w:p>
        </w:tc>
        <w:tc>
          <w:tcPr>
            <w:tcW w:w="0" w:type="auto"/>
            <w:tcBorders>
              <w:top w:val="single" w:sz="4" w:space="0" w:color="auto"/>
              <w:left w:val="single" w:sz="4" w:space="0" w:color="auto"/>
              <w:right w:val="single" w:sz="4" w:space="0" w:color="auto"/>
            </w:tcBorders>
            <w:shd w:val="clear" w:color="auto" w:fill="auto"/>
          </w:tcPr>
          <w:p w14:paraId="27EAF99E" w14:textId="59A29B8A" w:rsidR="00CD0B09" w:rsidRPr="00287F8C" w:rsidRDefault="00CD0B09" w:rsidP="00287F8C">
            <w:pPr>
              <w:widowControl w:val="0"/>
              <w:numPr>
                <w:ilvl w:val="0"/>
                <w:numId w:val="29"/>
              </w:numPr>
              <w:snapToGrid w:val="0"/>
              <w:spacing w:after="0"/>
              <w:jc w:val="both"/>
              <w:rPr>
                <w:rFonts w:eastAsia="MS Mincho"/>
                <w:lang w:val="en-US"/>
              </w:rPr>
            </w:pPr>
            <w:r w:rsidRPr="00287F8C">
              <w:rPr>
                <w:rFonts w:eastAsiaTheme="minorEastAsia"/>
                <w:lang w:val="en-US" w:eastAsia="zh-CN"/>
              </w:rPr>
              <w:t xml:space="preserve"> Specify the RF requirements for NCR</w:t>
            </w:r>
          </w:p>
        </w:tc>
      </w:tr>
      <w:tr w:rsidR="00CD0B09" w:rsidRPr="00287F8C" w14:paraId="2B7965B1"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77595423"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38FDBA60"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D1DC" w14:textId="77777777" w:rsidR="00CD0B09" w:rsidRPr="00287F8C" w:rsidRDefault="00CD0B09" w:rsidP="00287F8C">
            <w:pPr>
              <w:snapToGrid w:val="0"/>
              <w:spacing w:after="0"/>
              <w:jc w:val="center"/>
              <w:rPr>
                <w:lang w:eastAsia="zh-CN"/>
              </w:rPr>
            </w:pPr>
            <w:r w:rsidRPr="00287F8C">
              <w:rPr>
                <w:lang w:eastAsia="zh-CN"/>
              </w:rPr>
              <w:t>Core RD</w:t>
            </w:r>
          </w:p>
          <w:p w14:paraId="56F6CEB8"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556554F7" w14:textId="77777777" w:rsidR="00CD0B09" w:rsidRPr="00287F8C" w:rsidRDefault="00CD0B09" w:rsidP="00287F8C">
            <w:pPr>
              <w:widowControl w:val="0"/>
              <w:snapToGrid w:val="0"/>
              <w:spacing w:after="0"/>
              <w:ind w:left="420"/>
              <w:jc w:val="both"/>
              <w:rPr>
                <w:rFonts w:eastAsiaTheme="minorEastAsia"/>
                <w:lang w:eastAsia="zh-CN"/>
              </w:rPr>
            </w:pPr>
          </w:p>
        </w:tc>
      </w:tr>
      <w:tr w:rsidR="00CD0B09" w:rsidRPr="00287F8C" w14:paraId="0F58D7C6"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6B3F0898"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6C39B27E" w14:textId="77777777" w:rsidR="00CD0B09" w:rsidRPr="00287F8C" w:rsidRDefault="00CD0B09" w:rsidP="00287F8C">
            <w:pPr>
              <w:snapToGrid w:val="0"/>
              <w:spacing w:after="0"/>
            </w:pPr>
            <w:r w:rsidRPr="00287F8C">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6E9A" w14:textId="77777777" w:rsidR="00CD0B09" w:rsidRPr="00287F8C" w:rsidRDefault="00CD0B09" w:rsidP="00287F8C">
            <w:pPr>
              <w:snapToGrid w:val="0"/>
              <w:spacing w:after="0"/>
              <w:jc w:val="center"/>
              <w:rPr>
                <w:lang w:eastAsia="zh-CN"/>
              </w:rPr>
            </w:pPr>
            <w:r w:rsidRPr="00287F8C">
              <w:rPr>
                <w:lang w:eastAsia="zh-CN"/>
              </w:rPr>
              <w:t>Core RF</w:t>
            </w:r>
          </w:p>
          <w:p w14:paraId="0C7CFA44" w14:textId="77777777" w:rsidR="00CD0B09" w:rsidRPr="00287F8C" w:rsidRDefault="00CD0B09" w:rsidP="00287F8C">
            <w:pPr>
              <w:snapToGrid w:val="0"/>
              <w:spacing w:after="0"/>
              <w:jc w:val="center"/>
              <w:rPr>
                <w:lang w:val="en-US" w:eastAsia="zh-CN"/>
              </w:rPr>
            </w:pPr>
            <w:r w:rsidRPr="00287F8C">
              <w:rPr>
                <w:lang w:eastAsia="zh-CN"/>
              </w:rPr>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3199C0F8" w14:textId="77777777" w:rsidR="00CD0B09" w:rsidRPr="00287F8C" w:rsidRDefault="00CD0B09" w:rsidP="00287F8C">
            <w:pPr>
              <w:widowControl w:val="0"/>
              <w:numPr>
                <w:ilvl w:val="0"/>
                <w:numId w:val="29"/>
              </w:numPr>
              <w:snapToGrid w:val="0"/>
              <w:spacing w:after="0"/>
              <w:jc w:val="both"/>
              <w:rPr>
                <w:kern w:val="2"/>
                <w:lang w:val="en-US" w:eastAsia="zh-CN"/>
              </w:rPr>
            </w:pPr>
            <w:r w:rsidRPr="00287F8C">
              <w:rPr>
                <w:rFonts w:eastAsiaTheme="minorEastAsia"/>
                <w:lang w:val="en-US" w:eastAsia="zh-CN"/>
              </w:rPr>
              <w:t>Specify the RF requirements for NCR</w:t>
            </w:r>
          </w:p>
          <w:p w14:paraId="1CF21D40" w14:textId="4E35D8C5" w:rsidR="00CD0B09" w:rsidRPr="00287F8C" w:rsidRDefault="00CD0B09" w:rsidP="00287F8C">
            <w:pPr>
              <w:widowControl w:val="0"/>
              <w:numPr>
                <w:ilvl w:val="0"/>
                <w:numId w:val="29"/>
              </w:numPr>
              <w:snapToGrid w:val="0"/>
              <w:spacing w:after="0"/>
              <w:jc w:val="both"/>
              <w:rPr>
                <w:rFonts w:eastAsia="MS Mincho"/>
                <w:lang w:val="en-US"/>
              </w:rPr>
            </w:pPr>
            <w:r w:rsidRPr="00287F8C">
              <w:rPr>
                <w:kern w:val="2"/>
                <w:lang w:val="en-US" w:eastAsia="zh-CN"/>
              </w:rPr>
              <w:t>Discussion on the work split to draft the NCR RF requirements</w:t>
            </w:r>
          </w:p>
        </w:tc>
      </w:tr>
      <w:tr w:rsidR="00CD0B09" w:rsidRPr="00287F8C" w14:paraId="7024D566" w14:textId="77777777" w:rsidTr="00287F8C">
        <w:trPr>
          <w:trHeight w:val="194"/>
        </w:trPr>
        <w:tc>
          <w:tcPr>
            <w:tcW w:w="0" w:type="auto"/>
            <w:vMerge/>
            <w:tcBorders>
              <w:left w:val="single" w:sz="4" w:space="0" w:color="auto"/>
              <w:right w:val="single" w:sz="4" w:space="0" w:color="auto"/>
            </w:tcBorders>
            <w:shd w:val="clear" w:color="auto" w:fill="auto"/>
          </w:tcPr>
          <w:p w14:paraId="5E5A9142"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3837202"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992E" w14:textId="77777777" w:rsidR="00CD0B09" w:rsidRPr="00287F8C" w:rsidRDefault="00CD0B09" w:rsidP="00287F8C">
            <w:pPr>
              <w:snapToGrid w:val="0"/>
              <w:spacing w:after="0"/>
              <w:jc w:val="center"/>
              <w:rPr>
                <w:lang w:eastAsia="zh-CN"/>
              </w:rPr>
            </w:pPr>
            <w:r w:rsidRPr="00287F8C">
              <w:rPr>
                <w:lang w:eastAsia="zh-CN"/>
              </w:rPr>
              <w:t>Core RD</w:t>
            </w:r>
          </w:p>
          <w:p w14:paraId="0F366D7A"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058C3DA0" w14:textId="77777777" w:rsidR="00CD0B09" w:rsidRPr="00287F8C" w:rsidRDefault="00CD0B09" w:rsidP="00287F8C">
            <w:pPr>
              <w:widowControl w:val="0"/>
              <w:snapToGrid w:val="0"/>
              <w:spacing w:after="0"/>
              <w:jc w:val="both"/>
              <w:rPr>
                <w:rFonts w:eastAsia="MS Mincho"/>
                <w:lang w:val="en-US"/>
              </w:rPr>
            </w:pPr>
          </w:p>
        </w:tc>
      </w:tr>
      <w:tr w:rsidR="00CD0B09" w:rsidRPr="00287F8C" w14:paraId="3C2CCED2"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501BA5B0"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4FB01FB0" w14:textId="77777777" w:rsidR="00CD0B09" w:rsidRPr="00287F8C" w:rsidRDefault="00CD0B09" w:rsidP="00287F8C">
            <w:pPr>
              <w:snapToGrid w:val="0"/>
              <w:spacing w:after="0"/>
            </w:pPr>
            <w:r w:rsidRPr="00287F8C">
              <w:t>#106bis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791B" w14:textId="77777777" w:rsidR="00CD0B09" w:rsidRPr="00287F8C" w:rsidRDefault="00CD0B09" w:rsidP="00287F8C">
            <w:pPr>
              <w:snapToGrid w:val="0"/>
              <w:spacing w:after="0"/>
              <w:jc w:val="center"/>
              <w:rPr>
                <w:lang w:eastAsia="zh-CN"/>
              </w:rPr>
            </w:pPr>
            <w:r w:rsidRPr="00287F8C">
              <w:rPr>
                <w:lang w:eastAsia="zh-CN"/>
              </w:rPr>
              <w:t>Core RF</w:t>
            </w:r>
          </w:p>
          <w:p w14:paraId="037ED64E" w14:textId="77777777" w:rsidR="00CD0B09" w:rsidRPr="00287F8C" w:rsidRDefault="00CD0B09" w:rsidP="00287F8C">
            <w:pPr>
              <w:snapToGrid w:val="0"/>
              <w:spacing w:after="0"/>
              <w:jc w:val="center"/>
              <w:rPr>
                <w:rFonts w:eastAsia="宋体"/>
                <w:lang w:val="en-US"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33F02B7A"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RF requirements for NCR and endorse the CR if possible.</w:t>
            </w:r>
          </w:p>
          <w:p w14:paraId="42010515" w14:textId="02C9DD0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Identify and specify the EMC core requirements for NCR</w:t>
            </w:r>
          </w:p>
        </w:tc>
      </w:tr>
      <w:tr w:rsidR="00CD0B09" w:rsidRPr="00287F8C" w14:paraId="50246091" w14:textId="77777777" w:rsidTr="00287F8C">
        <w:trPr>
          <w:trHeight w:val="194"/>
        </w:trPr>
        <w:tc>
          <w:tcPr>
            <w:tcW w:w="0" w:type="auto"/>
            <w:vMerge/>
            <w:tcBorders>
              <w:left w:val="single" w:sz="4" w:space="0" w:color="auto"/>
              <w:right w:val="single" w:sz="4" w:space="0" w:color="auto"/>
            </w:tcBorders>
            <w:shd w:val="clear" w:color="auto" w:fill="auto"/>
          </w:tcPr>
          <w:p w14:paraId="1E07201D"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1267B980"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297C" w14:textId="77777777" w:rsidR="00CD0B09" w:rsidRPr="00287F8C" w:rsidRDefault="00CD0B09" w:rsidP="00287F8C">
            <w:pPr>
              <w:snapToGrid w:val="0"/>
              <w:spacing w:after="0"/>
              <w:jc w:val="center"/>
              <w:rPr>
                <w:lang w:val="en-US"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6CB75427" w14:textId="153118C2" w:rsidR="00CD0B09" w:rsidRPr="00287F8C" w:rsidRDefault="00CD0B09" w:rsidP="00287F8C">
            <w:pPr>
              <w:widowControl w:val="0"/>
              <w:numPr>
                <w:ilvl w:val="0"/>
                <w:numId w:val="29"/>
              </w:numPr>
              <w:snapToGrid w:val="0"/>
              <w:spacing w:after="0"/>
              <w:jc w:val="both"/>
              <w:rPr>
                <w:rFonts w:eastAsia="MS Mincho"/>
              </w:rPr>
            </w:pPr>
            <w:r w:rsidRPr="00287F8C">
              <w:rPr>
                <w:rFonts w:eastAsia="宋体"/>
                <w:lang w:val="en-US" w:eastAsia="zh-CN"/>
              </w:rPr>
              <w:t>Initialize the discussion for the conformance testing of RF core requirement</w:t>
            </w:r>
            <w:r w:rsidRPr="00287F8C">
              <w:rPr>
                <w:lang w:val="en-US" w:eastAsia="zh-CN"/>
              </w:rPr>
              <w:t>s</w:t>
            </w:r>
            <w:r w:rsidRPr="00287F8C">
              <w:rPr>
                <w:rFonts w:eastAsia="宋体"/>
                <w:lang w:val="en-US" w:eastAsia="zh-CN"/>
              </w:rPr>
              <w:t xml:space="preserve"> of NCR</w:t>
            </w:r>
          </w:p>
        </w:tc>
      </w:tr>
      <w:tr w:rsidR="00CD0B09" w:rsidRPr="00287F8C" w14:paraId="46E2CD24" w14:textId="77777777" w:rsidTr="00287F8C">
        <w:trPr>
          <w:trHeight w:val="194"/>
        </w:trPr>
        <w:tc>
          <w:tcPr>
            <w:tcW w:w="0" w:type="auto"/>
            <w:vMerge/>
            <w:tcBorders>
              <w:left w:val="single" w:sz="4" w:space="0" w:color="auto"/>
              <w:right w:val="single" w:sz="4" w:space="0" w:color="auto"/>
            </w:tcBorders>
            <w:shd w:val="clear" w:color="auto" w:fill="auto"/>
          </w:tcPr>
          <w:p w14:paraId="1E997305"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7FDE4035"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36B4"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49095E33" w14:textId="77777777" w:rsidR="00CD0B09" w:rsidRPr="00287F8C" w:rsidRDefault="00CD0B09" w:rsidP="00287F8C">
            <w:pPr>
              <w:snapToGrid w:val="0"/>
              <w:spacing w:after="0"/>
              <w:jc w:val="center"/>
              <w:rPr>
                <w:lang w:eastAsia="zh-CN"/>
              </w:rPr>
            </w:pPr>
            <w:r w:rsidRPr="00287F8C">
              <w:rPr>
                <w:lang w:eastAsia="zh-CN"/>
              </w:rPr>
              <w:lastRenderedPageBreak/>
              <w:t>0.25</w:t>
            </w:r>
          </w:p>
        </w:tc>
        <w:tc>
          <w:tcPr>
            <w:tcW w:w="0" w:type="auto"/>
            <w:tcBorders>
              <w:left w:val="single" w:sz="4" w:space="0" w:color="auto"/>
              <w:bottom w:val="single" w:sz="4" w:space="0" w:color="auto"/>
              <w:right w:val="single" w:sz="4" w:space="0" w:color="auto"/>
            </w:tcBorders>
            <w:shd w:val="clear" w:color="auto" w:fill="auto"/>
          </w:tcPr>
          <w:p w14:paraId="75BBF63F" w14:textId="6CB0E90D" w:rsidR="00CD0B09" w:rsidRPr="00287F8C" w:rsidRDefault="00CD0B09" w:rsidP="00287F8C">
            <w:pPr>
              <w:widowControl w:val="0"/>
              <w:snapToGrid w:val="0"/>
              <w:spacing w:after="0"/>
              <w:jc w:val="both"/>
              <w:rPr>
                <w:rFonts w:eastAsia="MS Mincho"/>
              </w:rPr>
            </w:pPr>
          </w:p>
        </w:tc>
      </w:tr>
      <w:tr w:rsidR="00CD0B09" w:rsidRPr="00287F8C" w14:paraId="1379B063"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05E4BA78"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32D23FA6"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83AB"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2E281216"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524A9D19" w14:textId="77777777" w:rsidR="00CD0B09" w:rsidRPr="00287F8C" w:rsidRDefault="00CD0B09" w:rsidP="00287F8C">
            <w:pPr>
              <w:widowControl w:val="0"/>
              <w:overflowPunct/>
              <w:autoSpaceDE/>
              <w:autoSpaceDN/>
              <w:snapToGrid w:val="0"/>
              <w:spacing w:after="0"/>
              <w:jc w:val="both"/>
              <w:textAlignment w:val="auto"/>
              <w:rPr>
                <w:rFonts w:eastAsiaTheme="minorEastAsia"/>
                <w:lang w:val="en-US" w:eastAsia="zh-CN"/>
              </w:rPr>
            </w:pPr>
          </w:p>
        </w:tc>
      </w:tr>
      <w:tr w:rsidR="00CD0B09" w:rsidRPr="00287F8C" w14:paraId="2F2492F9"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3E707372"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7B09C011" w14:textId="77777777" w:rsidR="00CD0B09" w:rsidRPr="00287F8C" w:rsidRDefault="00CD0B09" w:rsidP="00287F8C">
            <w:pPr>
              <w:snapToGrid w:val="0"/>
              <w:spacing w:after="0"/>
            </w:pPr>
            <w:r w:rsidRPr="00287F8C">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3C58" w14:textId="77777777" w:rsidR="00CD0B09" w:rsidRPr="00287F8C" w:rsidRDefault="00CD0B09" w:rsidP="00287F8C">
            <w:pPr>
              <w:snapToGrid w:val="0"/>
              <w:spacing w:after="0"/>
              <w:jc w:val="center"/>
              <w:rPr>
                <w:lang w:eastAsia="zh-CN"/>
              </w:rPr>
            </w:pPr>
            <w:r w:rsidRPr="00287F8C">
              <w:rPr>
                <w:lang w:eastAsia="zh-CN"/>
              </w:rPr>
              <w:t>Core RF</w:t>
            </w:r>
          </w:p>
          <w:p w14:paraId="4989D2A9" w14:textId="77777777" w:rsidR="00CD0B09" w:rsidRPr="00287F8C" w:rsidRDefault="00CD0B09" w:rsidP="00287F8C">
            <w:pPr>
              <w:snapToGrid w:val="0"/>
              <w:spacing w:after="0"/>
              <w:jc w:val="center"/>
              <w:rPr>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47637D4D"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RF requirements for NCR and endorse the CR if possible.</w:t>
            </w:r>
          </w:p>
          <w:p w14:paraId="4ECADFFE"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The maintenance of RF requirements for NCR if necessary</w:t>
            </w:r>
          </w:p>
          <w:p w14:paraId="2BE5EF93" w14:textId="07578E4B"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rFonts w:eastAsiaTheme="minorEastAsia"/>
                <w:lang w:val="en-US" w:eastAsia="zh-CN"/>
              </w:rPr>
              <w:t>Specify the EMC core requirement for NCR</w:t>
            </w:r>
          </w:p>
        </w:tc>
      </w:tr>
      <w:tr w:rsidR="00CD0B09" w:rsidRPr="00287F8C" w14:paraId="2D13BDB9" w14:textId="77777777" w:rsidTr="00287F8C">
        <w:trPr>
          <w:trHeight w:val="194"/>
        </w:trPr>
        <w:tc>
          <w:tcPr>
            <w:tcW w:w="0" w:type="auto"/>
            <w:vMerge/>
            <w:tcBorders>
              <w:left w:val="single" w:sz="4" w:space="0" w:color="auto"/>
              <w:right w:val="single" w:sz="4" w:space="0" w:color="auto"/>
            </w:tcBorders>
            <w:shd w:val="clear" w:color="auto" w:fill="auto"/>
          </w:tcPr>
          <w:p w14:paraId="2927399E"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60DA3019"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16C9"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257C4FF2" w14:textId="44FA9A64"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w:t>
            </w:r>
            <w:r w:rsidRPr="00287F8C">
              <w:rPr>
                <w:lang w:val="en-US" w:eastAsia="zh-CN"/>
              </w:rPr>
              <w:t>s</w:t>
            </w:r>
            <w:r w:rsidRPr="00287F8C">
              <w:rPr>
                <w:rFonts w:eastAsia="宋体"/>
                <w:lang w:val="en-US" w:eastAsia="zh-CN"/>
              </w:rPr>
              <w:t xml:space="preserve"> of NCR</w:t>
            </w:r>
          </w:p>
        </w:tc>
      </w:tr>
      <w:tr w:rsidR="00CD0B09" w:rsidRPr="00287F8C" w14:paraId="2A9A67A5" w14:textId="77777777" w:rsidTr="00287F8C">
        <w:trPr>
          <w:trHeight w:val="194"/>
        </w:trPr>
        <w:tc>
          <w:tcPr>
            <w:tcW w:w="0" w:type="auto"/>
            <w:vMerge/>
            <w:tcBorders>
              <w:left w:val="single" w:sz="4" w:space="0" w:color="auto"/>
              <w:right w:val="single" w:sz="4" w:space="0" w:color="auto"/>
            </w:tcBorders>
            <w:shd w:val="clear" w:color="auto" w:fill="auto"/>
          </w:tcPr>
          <w:p w14:paraId="69622EA2"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76A3E12D"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283DF"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6389B3B0"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34BF5130" w14:textId="77777777" w:rsidR="00CD0B09" w:rsidRPr="00287F8C" w:rsidRDefault="00CD0B09" w:rsidP="00287F8C">
            <w:pPr>
              <w:widowControl w:val="0"/>
              <w:snapToGrid w:val="0"/>
              <w:spacing w:after="0"/>
              <w:jc w:val="both"/>
              <w:rPr>
                <w:rFonts w:eastAsia="MS Mincho"/>
              </w:rPr>
            </w:pPr>
          </w:p>
        </w:tc>
      </w:tr>
      <w:tr w:rsidR="00CD0B09" w:rsidRPr="00287F8C" w14:paraId="13A1DDE8"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0086EA2E"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52D293E4"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7FF9"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23BA5936"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3EFD39DE" w14:textId="77777777" w:rsidR="00CD0B09" w:rsidRPr="00287F8C" w:rsidRDefault="00CD0B09" w:rsidP="00287F8C">
            <w:pPr>
              <w:widowControl w:val="0"/>
              <w:snapToGrid w:val="0"/>
              <w:spacing w:after="0"/>
              <w:jc w:val="both"/>
              <w:rPr>
                <w:rFonts w:eastAsiaTheme="minorEastAsia"/>
                <w:lang w:val="en-US" w:eastAsia="zh-CN"/>
              </w:rPr>
            </w:pPr>
          </w:p>
        </w:tc>
      </w:tr>
      <w:tr w:rsidR="00CD0B09" w:rsidRPr="00287F8C" w14:paraId="5B2BD6F1"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43CAC21B"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548561D2" w14:textId="77777777" w:rsidR="00CD0B09" w:rsidRPr="00287F8C" w:rsidRDefault="00CD0B09" w:rsidP="00287F8C">
            <w:pPr>
              <w:snapToGrid w:val="0"/>
              <w:spacing w:after="0"/>
            </w:pPr>
            <w:r w:rsidRPr="00287F8C">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913B" w14:textId="77777777" w:rsidR="00CD0B09" w:rsidRPr="00287F8C" w:rsidRDefault="00CD0B09" w:rsidP="00287F8C">
            <w:pPr>
              <w:snapToGrid w:val="0"/>
              <w:spacing w:after="0"/>
              <w:jc w:val="center"/>
              <w:rPr>
                <w:lang w:eastAsia="zh-CN"/>
              </w:rPr>
            </w:pPr>
            <w:r w:rsidRPr="00287F8C">
              <w:rPr>
                <w:lang w:eastAsia="zh-CN"/>
              </w:rPr>
              <w:t>Core RF</w:t>
            </w:r>
          </w:p>
          <w:p w14:paraId="42FE330A" w14:textId="77777777" w:rsidR="00CD0B09" w:rsidRPr="00287F8C" w:rsidRDefault="00CD0B09" w:rsidP="00287F8C">
            <w:pPr>
              <w:snapToGrid w:val="0"/>
              <w:spacing w:after="0"/>
              <w:jc w:val="center"/>
              <w:rPr>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2CF8DFB9"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RF requirements for NCR and endorse the CR if possible</w:t>
            </w:r>
          </w:p>
          <w:p w14:paraId="62AB94EC"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 xml:space="preserve">The maintenance of RF requirements for NCR if necessary </w:t>
            </w:r>
          </w:p>
          <w:p w14:paraId="352803F0" w14:textId="5D01C6EE"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rFonts w:eastAsiaTheme="minorEastAsia"/>
                <w:lang w:val="en-US" w:eastAsia="zh-CN"/>
              </w:rPr>
              <w:t xml:space="preserve">Specify EMC core requirements for NCR and </w:t>
            </w:r>
            <w:r w:rsidRPr="00287F8C">
              <w:rPr>
                <w:kern w:val="2"/>
                <w:lang w:val="en-US" w:eastAsia="zh-CN"/>
              </w:rPr>
              <w:t>discuss the work split to draft the NCR RF requirements</w:t>
            </w:r>
          </w:p>
        </w:tc>
      </w:tr>
      <w:tr w:rsidR="00CD0B09" w:rsidRPr="00287F8C" w14:paraId="40CA3DDD" w14:textId="77777777" w:rsidTr="00287F8C">
        <w:trPr>
          <w:trHeight w:val="194"/>
        </w:trPr>
        <w:tc>
          <w:tcPr>
            <w:tcW w:w="0" w:type="auto"/>
            <w:vMerge/>
            <w:tcBorders>
              <w:left w:val="single" w:sz="4" w:space="0" w:color="auto"/>
              <w:right w:val="single" w:sz="4" w:space="0" w:color="auto"/>
            </w:tcBorders>
            <w:shd w:val="clear" w:color="auto" w:fill="auto"/>
          </w:tcPr>
          <w:p w14:paraId="3BE1C3B4"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F1D964C"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BCD82"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041550D2" w14:textId="28397D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w:t>
            </w:r>
            <w:r w:rsidRPr="00287F8C">
              <w:rPr>
                <w:lang w:val="en-US" w:eastAsia="zh-CN"/>
              </w:rPr>
              <w:t>s</w:t>
            </w:r>
            <w:r w:rsidRPr="00287F8C">
              <w:rPr>
                <w:rFonts w:eastAsia="宋体"/>
                <w:lang w:val="en-US" w:eastAsia="zh-CN"/>
              </w:rPr>
              <w:t xml:space="preserve"> of NCR</w:t>
            </w:r>
          </w:p>
        </w:tc>
      </w:tr>
      <w:tr w:rsidR="00CD0B09" w:rsidRPr="00287F8C" w14:paraId="033B22B7" w14:textId="77777777" w:rsidTr="00287F8C">
        <w:trPr>
          <w:trHeight w:val="194"/>
        </w:trPr>
        <w:tc>
          <w:tcPr>
            <w:tcW w:w="0" w:type="auto"/>
            <w:vMerge/>
            <w:tcBorders>
              <w:left w:val="single" w:sz="4" w:space="0" w:color="auto"/>
              <w:right w:val="single" w:sz="4" w:space="0" w:color="auto"/>
            </w:tcBorders>
            <w:shd w:val="clear" w:color="auto" w:fill="auto"/>
          </w:tcPr>
          <w:p w14:paraId="29B41C41"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7DACC2B3"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4C1B"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5792840B"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2AE08AD7" w14:textId="77777777" w:rsidR="00CD0B09" w:rsidRPr="00287F8C" w:rsidRDefault="00CD0B09" w:rsidP="00287F8C">
            <w:pPr>
              <w:widowControl w:val="0"/>
              <w:snapToGrid w:val="0"/>
              <w:spacing w:after="0"/>
              <w:jc w:val="both"/>
              <w:rPr>
                <w:rFonts w:eastAsia="MS Mincho"/>
              </w:rPr>
            </w:pPr>
          </w:p>
        </w:tc>
      </w:tr>
      <w:tr w:rsidR="00CD0B09" w:rsidRPr="00287F8C" w14:paraId="39AFAF7E"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0EAF7A56"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7CF4DD07"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57B1"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4BC10EC5"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486083DE" w14:textId="77777777" w:rsidR="00CD0B09" w:rsidRPr="00287F8C" w:rsidRDefault="00CD0B09" w:rsidP="00287F8C">
            <w:pPr>
              <w:widowControl w:val="0"/>
              <w:snapToGrid w:val="0"/>
              <w:spacing w:after="0"/>
              <w:jc w:val="both"/>
              <w:rPr>
                <w:rFonts w:eastAsia="MS Mincho"/>
                <w:lang w:val="en-US"/>
              </w:rPr>
            </w:pPr>
          </w:p>
        </w:tc>
      </w:tr>
      <w:tr w:rsidR="00CD0B09" w:rsidRPr="00287F8C" w14:paraId="3B217C8A"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23EC586E"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3D093DC4" w14:textId="77777777" w:rsidR="00CD0B09" w:rsidRPr="00287F8C" w:rsidRDefault="00CD0B09" w:rsidP="00287F8C">
            <w:pPr>
              <w:snapToGrid w:val="0"/>
              <w:spacing w:after="0"/>
            </w:pPr>
            <w:r w:rsidRPr="00287F8C">
              <w:t>#108bis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5ED2" w14:textId="77777777" w:rsidR="00CD0B09" w:rsidRPr="00287F8C" w:rsidRDefault="00CD0B09" w:rsidP="00287F8C">
            <w:pPr>
              <w:snapToGrid w:val="0"/>
              <w:spacing w:after="0"/>
              <w:jc w:val="center"/>
              <w:rPr>
                <w:lang w:eastAsia="zh-CN"/>
              </w:rPr>
            </w:pPr>
            <w:r w:rsidRPr="00287F8C">
              <w:rPr>
                <w:lang w:eastAsia="zh-CN"/>
              </w:rPr>
              <w:t>Core RF</w:t>
            </w:r>
          </w:p>
          <w:p w14:paraId="7EA9773A" w14:textId="77777777" w:rsidR="00CD0B09" w:rsidRPr="00287F8C" w:rsidRDefault="00CD0B09" w:rsidP="00287F8C">
            <w:pPr>
              <w:snapToGrid w:val="0"/>
              <w:spacing w:after="0"/>
              <w:jc w:val="center"/>
              <w:rPr>
                <w:color w:val="FF0000"/>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464FDD36"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RF requirements for NCR and endorse the CR if possible</w:t>
            </w:r>
          </w:p>
          <w:p w14:paraId="00E64540"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 xml:space="preserve">The maintenance of RF requirements for NCR if necessary </w:t>
            </w:r>
          </w:p>
          <w:p w14:paraId="3DB3F096" w14:textId="1D4D1169"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EMC requirements for NCR and endorse the CR if possible</w:t>
            </w:r>
          </w:p>
        </w:tc>
      </w:tr>
      <w:tr w:rsidR="00CD0B09" w:rsidRPr="00287F8C" w14:paraId="2958F47C" w14:textId="77777777" w:rsidTr="00287F8C">
        <w:trPr>
          <w:trHeight w:val="194"/>
        </w:trPr>
        <w:tc>
          <w:tcPr>
            <w:tcW w:w="0" w:type="auto"/>
            <w:vMerge/>
            <w:tcBorders>
              <w:left w:val="single" w:sz="4" w:space="0" w:color="auto"/>
              <w:right w:val="single" w:sz="4" w:space="0" w:color="auto"/>
            </w:tcBorders>
            <w:shd w:val="clear" w:color="auto" w:fill="auto"/>
          </w:tcPr>
          <w:p w14:paraId="0EB39001"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19A82FFC"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A42C"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55CCB56D" w14:textId="30A1B3A0"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w:t>
            </w:r>
            <w:r w:rsidRPr="00287F8C">
              <w:rPr>
                <w:lang w:val="en-US" w:eastAsia="zh-CN"/>
              </w:rPr>
              <w:t>s</w:t>
            </w:r>
            <w:r w:rsidRPr="00287F8C">
              <w:rPr>
                <w:rFonts w:eastAsia="宋体"/>
                <w:lang w:val="en-US" w:eastAsia="zh-CN"/>
              </w:rPr>
              <w:t xml:space="preserve"> of NCR</w:t>
            </w:r>
          </w:p>
        </w:tc>
      </w:tr>
      <w:tr w:rsidR="00CD0B09" w:rsidRPr="00287F8C" w14:paraId="196E0B87" w14:textId="77777777" w:rsidTr="00287F8C">
        <w:trPr>
          <w:trHeight w:val="194"/>
        </w:trPr>
        <w:tc>
          <w:tcPr>
            <w:tcW w:w="0" w:type="auto"/>
            <w:vMerge/>
            <w:tcBorders>
              <w:left w:val="single" w:sz="4" w:space="0" w:color="auto"/>
              <w:right w:val="single" w:sz="4" w:space="0" w:color="auto"/>
            </w:tcBorders>
            <w:shd w:val="clear" w:color="auto" w:fill="auto"/>
          </w:tcPr>
          <w:p w14:paraId="54A80360"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4C965AE8"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58BD"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569B180F"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16F6E9A5" w14:textId="77777777" w:rsidR="00CD0B09" w:rsidRPr="00287F8C" w:rsidRDefault="00CD0B09" w:rsidP="00287F8C">
            <w:pPr>
              <w:widowControl w:val="0"/>
              <w:snapToGrid w:val="0"/>
              <w:spacing w:after="0"/>
              <w:jc w:val="both"/>
              <w:rPr>
                <w:rFonts w:eastAsia="MS Mincho"/>
              </w:rPr>
            </w:pPr>
          </w:p>
        </w:tc>
      </w:tr>
      <w:tr w:rsidR="00CD0B09" w:rsidRPr="00287F8C" w14:paraId="30ABB67C"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2DBCF071"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4460F3F2"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5D09"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55ACFF1B" w14:textId="77777777" w:rsidR="00CD0B09" w:rsidRPr="00287F8C" w:rsidRDefault="00CD0B09" w:rsidP="00287F8C">
            <w:pPr>
              <w:snapToGrid w:val="0"/>
              <w:spacing w:after="0"/>
              <w:jc w:val="center"/>
              <w:rPr>
                <w:lang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68C38AAB"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0BD77EC6"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46849042"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669F0C51" w14:textId="77777777" w:rsidR="00CD0B09" w:rsidRPr="00287F8C" w:rsidRDefault="00CD0B09" w:rsidP="00287F8C">
            <w:pPr>
              <w:snapToGrid w:val="0"/>
              <w:spacing w:after="0"/>
            </w:pPr>
            <w:r w:rsidRPr="00287F8C">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5F2E" w14:textId="77777777" w:rsidR="00CD0B09" w:rsidRPr="00287F8C" w:rsidRDefault="00CD0B09" w:rsidP="00287F8C">
            <w:pPr>
              <w:snapToGrid w:val="0"/>
              <w:spacing w:after="0"/>
              <w:jc w:val="center"/>
              <w:rPr>
                <w:lang w:eastAsia="zh-CN"/>
              </w:rPr>
            </w:pPr>
            <w:r w:rsidRPr="00287F8C">
              <w:rPr>
                <w:lang w:eastAsia="zh-CN"/>
              </w:rPr>
              <w:t>Core RF</w:t>
            </w:r>
          </w:p>
          <w:p w14:paraId="1C586D29" w14:textId="77777777" w:rsidR="00CD0B09" w:rsidRPr="00287F8C" w:rsidRDefault="00CD0B09" w:rsidP="00287F8C">
            <w:pPr>
              <w:snapToGrid w:val="0"/>
              <w:spacing w:after="0"/>
              <w:jc w:val="center"/>
              <w:rPr>
                <w:color w:val="FF0000"/>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076084B5"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Specify RF requirements for NCR and approve the big CR for NCR</w:t>
            </w:r>
          </w:p>
          <w:p w14:paraId="68186B41" w14:textId="4674C9BB"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The maintenance of EMC core requirements for NCR if necessary</w:t>
            </w:r>
          </w:p>
        </w:tc>
      </w:tr>
      <w:tr w:rsidR="00CD0B09" w:rsidRPr="00287F8C" w14:paraId="29F6AB63" w14:textId="77777777" w:rsidTr="00287F8C">
        <w:trPr>
          <w:trHeight w:val="194"/>
        </w:trPr>
        <w:tc>
          <w:tcPr>
            <w:tcW w:w="0" w:type="auto"/>
            <w:vMerge/>
            <w:tcBorders>
              <w:left w:val="single" w:sz="4" w:space="0" w:color="auto"/>
              <w:right w:val="single" w:sz="4" w:space="0" w:color="auto"/>
            </w:tcBorders>
            <w:shd w:val="clear" w:color="auto" w:fill="auto"/>
          </w:tcPr>
          <w:p w14:paraId="65272375"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29881BD1"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F25F"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4422115C"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 of NCR</w:t>
            </w:r>
          </w:p>
          <w:p w14:paraId="3C5F2AB8" w14:textId="096BE527" w:rsidR="00CD0B09" w:rsidRPr="00287F8C" w:rsidRDefault="00CD0B09" w:rsidP="00287F8C">
            <w:pPr>
              <w:widowControl w:val="0"/>
              <w:numPr>
                <w:ilvl w:val="0"/>
                <w:numId w:val="29"/>
              </w:numPr>
              <w:snapToGrid w:val="0"/>
              <w:spacing w:after="0"/>
              <w:jc w:val="both"/>
              <w:rPr>
                <w:rFonts w:eastAsia="MS Mincho"/>
              </w:rPr>
            </w:pPr>
            <w:r w:rsidRPr="00287F8C">
              <w:rPr>
                <w:rFonts w:eastAsia="宋体"/>
                <w:lang w:val="en-US" w:eastAsia="zh-CN"/>
              </w:rPr>
              <w:t xml:space="preserve">Initialize the discussion for the </w:t>
            </w:r>
            <w:r w:rsidRPr="00287F8C">
              <w:rPr>
                <w:lang w:val="en-US" w:eastAsia="zh-CN"/>
              </w:rPr>
              <w:t>EMC performance</w:t>
            </w:r>
            <w:r w:rsidRPr="00287F8C">
              <w:rPr>
                <w:rFonts w:eastAsia="宋体"/>
                <w:lang w:val="en-US" w:eastAsia="zh-CN"/>
              </w:rPr>
              <w:t xml:space="preserve"> requirement</w:t>
            </w:r>
            <w:r w:rsidRPr="00287F8C">
              <w:rPr>
                <w:lang w:val="en-US" w:eastAsia="zh-CN"/>
              </w:rPr>
              <w:t>s</w:t>
            </w:r>
            <w:r w:rsidRPr="00287F8C">
              <w:rPr>
                <w:rFonts w:eastAsia="宋体"/>
                <w:lang w:val="en-US" w:eastAsia="zh-CN"/>
              </w:rPr>
              <w:t xml:space="preserve"> of NCR</w:t>
            </w:r>
          </w:p>
        </w:tc>
      </w:tr>
      <w:tr w:rsidR="00CD0B09" w:rsidRPr="00287F8C" w14:paraId="437E90BE" w14:textId="77777777" w:rsidTr="00287F8C">
        <w:trPr>
          <w:trHeight w:val="194"/>
        </w:trPr>
        <w:tc>
          <w:tcPr>
            <w:tcW w:w="0" w:type="auto"/>
            <w:vMerge/>
            <w:tcBorders>
              <w:left w:val="single" w:sz="4" w:space="0" w:color="auto"/>
              <w:right w:val="single" w:sz="4" w:space="0" w:color="auto"/>
            </w:tcBorders>
            <w:shd w:val="clear" w:color="auto" w:fill="auto"/>
          </w:tcPr>
          <w:p w14:paraId="7719C6EF"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32F1B417"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942B"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14BF3035"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05A91B07" w14:textId="77777777" w:rsidR="00CD0B09" w:rsidRPr="00287F8C" w:rsidRDefault="00CD0B09" w:rsidP="00287F8C">
            <w:pPr>
              <w:widowControl w:val="0"/>
              <w:snapToGrid w:val="0"/>
              <w:spacing w:after="0"/>
              <w:ind w:left="420"/>
              <w:jc w:val="both"/>
              <w:rPr>
                <w:rFonts w:eastAsia="MS Mincho"/>
              </w:rPr>
            </w:pPr>
          </w:p>
        </w:tc>
      </w:tr>
      <w:tr w:rsidR="00CD0B09" w:rsidRPr="00287F8C" w14:paraId="5E229D0C"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6983A183"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79D80C48"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235C"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19C56E58" w14:textId="77777777" w:rsidR="00CD0B09" w:rsidRPr="00287F8C" w:rsidRDefault="00CD0B09" w:rsidP="00287F8C">
            <w:pPr>
              <w:snapToGrid w:val="0"/>
              <w:spacing w:after="0"/>
              <w:jc w:val="center"/>
              <w:rPr>
                <w:lang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4626EB6D" w14:textId="77777777" w:rsidR="00CD0B09" w:rsidRPr="00287F8C" w:rsidRDefault="00CD0B09" w:rsidP="00287F8C">
            <w:pPr>
              <w:widowControl w:val="0"/>
              <w:snapToGrid w:val="0"/>
              <w:spacing w:after="0"/>
              <w:ind w:left="420"/>
              <w:jc w:val="both"/>
              <w:rPr>
                <w:rFonts w:eastAsiaTheme="minorEastAsia"/>
                <w:lang w:eastAsia="zh-CN"/>
              </w:rPr>
            </w:pPr>
          </w:p>
        </w:tc>
      </w:tr>
      <w:tr w:rsidR="00CD0B09" w:rsidRPr="00287F8C" w14:paraId="4B41AA57"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70EFB723"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3751BB7E" w14:textId="77777777" w:rsidR="00CD0B09" w:rsidRPr="00287F8C" w:rsidRDefault="00CD0B09" w:rsidP="00287F8C">
            <w:pPr>
              <w:snapToGrid w:val="0"/>
              <w:spacing w:after="0"/>
              <w:rPr>
                <w:lang w:eastAsia="zh-CN"/>
              </w:rPr>
            </w:pPr>
            <w:r w:rsidRPr="00287F8C">
              <w:t>#1</w:t>
            </w:r>
            <w:r w:rsidRPr="00287F8C">
              <w:rPr>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9B53"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745DB516" w14:textId="77777777" w:rsidR="00CD0B09" w:rsidRPr="00287F8C" w:rsidRDefault="00CD0B09" w:rsidP="00287F8C">
            <w:pPr>
              <w:snapToGrid w:val="0"/>
              <w:spacing w:after="0"/>
              <w:jc w:val="center"/>
              <w:rPr>
                <w:lang w:eastAsia="zh-CN"/>
              </w:rPr>
            </w:pPr>
            <w:r w:rsidRPr="00287F8C">
              <w:rPr>
                <w:lang w:eastAsia="zh-CN"/>
              </w:rPr>
              <w:t>RF</w:t>
            </w:r>
          </w:p>
          <w:p w14:paraId="49F90973" w14:textId="77777777" w:rsidR="00CD0B09" w:rsidRPr="00287F8C" w:rsidRDefault="00CD0B09" w:rsidP="00287F8C">
            <w:pPr>
              <w:snapToGrid w:val="0"/>
              <w:spacing w:after="0"/>
              <w:jc w:val="center"/>
            </w:pPr>
            <w:r w:rsidRPr="00287F8C">
              <w:t>0.25</w:t>
            </w:r>
          </w:p>
        </w:tc>
        <w:tc>
          <w:tcPr>
            <w:tcW w:w="0" w:type="auto"/>
            <w:tcBorders>
              <w:top w:val="single" w:sz="4" w:space="0" w:color="auto"/>
              <w:left w:val="single" w:sz="4" w:space="0" w:color="auto"/>
              <w:right w:val="single" w:sz="4" w:space="0" w:color="auto"/>
            </w:tcBorders>
            <w:shd w:val="clear" w:color="auto" w:fill="auto"/>
          </w:tcPr>
          <w:p w14:paraId="71EC4F60"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 of NCR</w:t>
            </w:r>
          </w:p>
          <w:p w14:paraId="11AE0479"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Prepare Draft CR for NCR conformance testing</w:t>
            </w:r>
          </w:p>
          <w:p w14:paraId="60197245" w14:textId="0B42B0F5"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Continue to discuss the EMC performance</w:t>
            </w:r>
            <w:r w:rsidRPr="00287F8C">
              <w:rPr>
                <w:rFonts w:eastAsia="宋体"/>
                <w:lang w:val="en-US" w:eastAsia="zh-CN"/>
              </w:rPr>
              <w:t xml:space="preserve"> requirement</w:t>
            </w:r>
            <w:r w:rsidRPr="00287F8C">
              <w:rPr>
                <w:lang w:val="en-US" w:eastAsia="zh-CN"/>
              </w:rPr>
              <w:t>s</w:t>
            </w:r>
            <w:r w:rsidRPr="00287F8C">
              <w:rPr>
                <w:rFonts w:eastAsia="宋体"/>
                <w:lang w:val="en-US" w:eastAsia="zh-CN"/>
              </w:rPr>
              <w:t xml:space="preserve"> of NCR</w:t>
            </w:r>
          </w:p>
        </w:tc>
      </w:tr>
      <w:tr w:rsidR="00CD0B09" w:rsidRPr="00287F8C" w14:paraId="47BCA099" w14:textId="77777777" w:rsidTr="00287F8C">
        <w:trPr>
          <w:trHeight w:val="194"/>
        </w:trPr>
        <w:tc>
          <w:tcPr>
            <w:tcW w:w="0" w:type="auto"/>
            <w:vMerge/>
            <w:tcBorders>
              <w:left w:val="single" w:sz="4" w:space="0" w:color="auto"/>
              <w:right w:val="single" w:sz="4" w:space="0" w:color="auto"/>
            </w:tcBorders>
            <w:shd w:val="clear" w:color="auto" w:fill="auto"/>
          </w:tcPr>
          <w:p w14:paraId="3130AD50"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3375AA82"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0BE7"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5CA46C1E" w14:textId="77777777" w:rsidR="00CD0B09" w:rsidRPr="00287F8C" w:rsidRDefault="00CD0B09" w:rsidP="00287F8C">
            <w:pPr>
              <w:snapToGrid w:val="0"/>
              <w:spacing w:after="0"/>
              <w:jc w:val="center"/>
              <w:rPr>
                <w:lang w:eastAsia="zh-CN"/>
              </w:rPr>
            </w:pPr>
            <w:r w:rsidRPr="00287F8C">
              <w:rPr>
                <w:lang w:eastAsia="zh-CN"/>
              </w:rPr>
              <w:t>RD</w:t>
            </w:r>
          </w:p>
          <w:p w14:paraId="2AD49484" w14:textId="77777777" w:rsidR="00CD0B09" w:rsidRPr="00287F8C" w:rsidRDefault="00CD0B09" w:rsidP="00287F8C">
            <w:pPr>
              <w:snapToGrid w:val="0"/>
              <w:spacing w:after="0"/>
              <w:jc w:val="center"/>
              <w:rPr>
                <w:lang w:val="en-US" w:eastAsia="zh-CN"/>
              </w:rPr>
            </w:pPr>
            <w:r w:rsidRPr="00287F8C">
              <w:rPr>
                <w:lang w:eastAsia="zh-CN"/>
              </w:rPr>
              <w:t>0.</w:t>
            </w:r>
            <w:r w:rsidRPr="00287F8C">
              <w:rPr>
                <w:lang w:val="en-US" w:eastAsia="zh-CN"/>
              </w:rPr>
              <w:t>5</w:t>
            </w:r>
          </w:p>
        </w:tc>
        <w:tc>
          <w:tcPr>
            <w:tcW w:w="0" w:type="auto"/>
            <w:tcBorders>
              <w:left w:val="single" w:sz="4" w:space="0" w:color="auto"/>
              <w:right w:val="single" w:sz="4" w:space="0" w:color="auto"/>
            </w:tcBorders>
            <w:shd w:val="clear" w:color="auto" w:fill="auto"/>
          </w:tcPr>
          <w:p w14:paraId="385248B9" w14:textId="77777777" w:rsidR="00CD0B09" w:rsidRPr="00287F8C" w:rsidRDefault="00CD0B09" w:rsidP="00287F8C">
            <w:pPr>
              <w:widowControl w:val="0"/>
              <w:snapToGrid w:val="0"/>
              <w:spacing w:after="0"/>
              <w:jc w:val="both"/>
              <w:rPr>
                <w:rFonts w:eastAsia="MS Mincho"/>
              </w:rPr>
            </w:pPr>
          </w:p>
        </w:tc>
      </w:tr>
      <w:tr w:rsidR="00CD0B09" w:rsidRPr="00287F8C" w14:paraId="03F06B56" w14:textId="77777777" w:rsidTr="00287F8C">
        <w:trPr>
          <w:trHeight w:val="194"/>
        </w:trPr>
        <w:tc>
          <w:tcPr>
            <w:tcW w:w="0" w:type="auto"/>
            <w:vMerge w:val="restart"/>
            <w:tcBorders>
              <w:left w:val="single" w:sz="4" w:space="0" w:color="auto"/>
              <w:right w:val="single" w:sz="4" w:space="0" w:color="auto"/>
            </w:tcBorders>
            <w:shd w:val="clear" w:color="auto" w:fill="auto"/>
          </w:tcPr>
          <w:p w14:paraId="2A69DAAF" w14:textId="77777777" w:rsidR="00CD0B09" w:rsidRPr="00287F8C" w:rsidRDefault="00CD0B09" w:rsidP="00287F8C">
            <w:pPr>
              <w:snapToGrid w:val="0"/>
              <w:spacing w:after="0"/>
            </w:pPr>
            <w:r w:rsidRPr="00287F8C">
              <w:t>RAN4</w:t>
            </w:r>
          </w:p>
        </w:tc>
        <w:tc>
          <w:tcPr>
            <w:tcW w:w="0" w:type="auto"/>
            <w:vMerge w:val="restart"/>
            <w:tcBorders>
              <w:left w:val="single" w:sz="4" w:space="0" w:color="auto"/>
              <w:right w:val="single" w:sz="4" w:space="0" w:color="auto"/>
            </w:tcBorders>
            <w:shd w:val="clear" w:color="auto" w:fill="auto"/>
          </w:tcPr>
          <w:p w14:paraId="39F741E4" w14:textId="77777777" w:rsidR="00CD0B09" w:rsidRPr="00287F8C" w:rsidRDefault="00CD0B09" w:rsidP="00287F8C">
            <w:pPr>
              <w:snapToGrid w:val="0"/>
              <w:spacing w:after="0"/>
              <w:rPr>
                <w:lang w:val="en-US"/>
              </w:rPr>
            </w:pPr>
            <w:r w:rsidRPr="00287F8C">
              <w:t>#1</w:t>
            </w:r>
            <w:r w:rsidRPr="00287F8C">
              <w:rPr>
                <w:lang w:eastAsia="zh-CN"/>
              </w:rPr>
              <w:t>10</w:t>
            </w:r>
            <w:proofErr w:type="spellStart"/>
            <w:r w:rsidRPr="00287F8C">
              <w:rPr>
                <w:lang w:val="en-US" w:eastAsia="zh-CN"/>
              </w:rPr>
              <w:t>bis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AB42"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0461DE3E" w14:textId="77777777" w:rsidR="00CD0B09" w:rsidRPr="00287F8C" w:rsidRDefault="00CD0B09" w:rsidP="00287F8C">
            <w:pPr>
              <w:snapToGrid w:val="0"/>
              <w:spacing w:after="0"/>
              <w:jc w:val="center"/>
              <w:rPr>
                <w:lang w:eastAsia="zh-CN"/>
              </w:rPr>
            </w:pPr>
            <w:r w:rsidRPr="00287F8C">
              <w:rPr>
                <w:lang w:eastAsia="zh-CN"/>
              </w:rPr>
              <w:t>RF</w:t>
            </w:r>
          </w:p>
          <w:p w14:paraId="3997AD24" w14:textId="77777777" w:rsidR="00CD0B09" w:rsidRPr="00287F8C" w:rsidRDefault="00CD0B09" w:rsidP="00287F8C">
            <w:pPr>
              <w:snapToGrid w:val="0"/>
              <w:spacing w:after="0"/>
              <w:jc w:val="center"/>
              <w:rPr>
                <w:rFonts w:eastAsia="宋体"/>
                <w:kern w:val="2"/>
                <w:lang w:val="en-US" w:eastAsia="zh-CN"/>
              </w:rPr>
            </w:pPr>
            <w:r w:rsidRPr="00287F8C">
              <w:t>0.25</w:t>
            </w:r>
          </w:p>
        </w:tc>
        <w:tc>
          <w:tcPr>
            <w:tcW w:w="0" w:type="auto"/>
            <w:tcBorders>
              <w:left w:val="single" w:sz="4" w:space="0" w:color="auto"/>
              <w:right w:val="single" w:sz="4" w:space="0" w:color="auto"/>
            </w:tcBorders>
            <w:shd w:val="clear" w:color="auto" w:fill="auto"/>
          </w:tcPr>
          <w:p w14:paraId="0ADA15E6"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 of NCR</w:t>
            </w:r>
          </w:p>
          <w:p w14:paraId="6B86C788"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Endorse Draft CR for NCR conformance testing</w:t>
            </w:r>
          </w:p>
          <w:p w14:paraId="50C3D5DD" w14:textId="6B564D0D"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lang w:val="en-US" w:eastAsia="zh-CN"/>
              </w:rPr>
              <w:t>Continue to discuss the EMC performance</w:t>
            </w:r>
            <w:r w:rsidRPr="00287F8C">
              <w:rPr>
                <w:rFonts w:eastAsia="宋体"/>
                <w:lang w:val="en-US" w:eastAsia="zh-CN"/>
              </w:rPr>
              <w:t xml:space="preserve"> requirement</w:t>
            </w:r>
            <w:r w:rsidRPr="00287F8C">
              <w:rPr>
                <w:lang w:val="en-US" w:eastAsia="zh-CN"/>
              </w:rPr>
              <w:t>s</w:t>
            </w:r>
            <w:r w:rsidRPr="00287F8C">
              <w:rPr>
                <w:rFonts w:eastAsia="宋体"/>
                <w:lang w:val="en-US" w:eastAsia="zh-CN"/>
              </w:rPr>
              <w:t xml:space="preserve"> of NCR</w:t>
            </w:r>
          </w:p>
        </w:tc>
      </w:tr>
      <w:tr w:rsidR="00CD0B09" w:rsidRPr="00287F8C" w14:paraId="48098158" w14:textId="77777777" w:rsidTr="00287F8C">
        <w:trPr>
          <w:trHeight w:val="194"/>
        </w:trPr>
        <w:tc>
          <w:tcPr>
            <w:tcW w:w="0" w:type="auto"/>
            <w:vMerge/>
            <w:tcBorders>
              <w:left w:val="single" w:sz="4" w:space="0" w:color="auto"/>
              <w:right w:val="single" w:sz="4" w:space="0" w:color="auto"/>
            </w:tcBorders>
            <w:shd w:val="clear" w:color="auto" w:fill="auto"/>
          </w:tcPr>
          <w:p w14:paraId="395272DF"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2B0DAA6E"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1A7F"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0A15607E" w14:textId="77777777" w:rsidR="00CD0B09" w:rsidRPr="00287F8C" w:rsidRDefault="00CD0B09" w:rsidP="00287F8C">
            <w:pPr>
              <w:snapToGrid w:val="0"/>
              <w:spacing w:after="0"/>
              <w:jc w:val="center"/>
              <w:rPr>
                <w:lang w:eastAsia="zh-CN"/>
              </w:rPr>
            </w:pPr>
            <w:r w:rsidRPr="00287F8C">
              <w:rPr>
                <w:lang w:eastAsia="zh-CN"/>
              </w:rPr>
              <w:t>RD</w:t>
            </w:r>
          </w:p>
          <w:p w14:paraId="712379E4" w14:textId="77777777" w:rsidR="00CD0B09" w:rsidRPr="00287F8C" w:rsidRDefault="00CD0B09" w:rsidP="00287F8C">
            <w:pPr>
              <w:snapToGrid w:val="0"/>
              <w:spacing w:after="0"/>
              <w:jc w:val="center"/>
              <w:rPr>
                <w:rFonts w:eastAsia="宋体"/>
                <w:kern w:val="2"/>
                <w:lang w:val="en-US" w:eastAsia="zh-CN"/>
              </w:rPr>
            </w:pPr>
            <w:r w:rsidRPr="00287F8C">
              <w:rPr>
                <w:lang w:eastAsia="zh-CN"/>
              </w:rPr>
              <w:t>0.</w:t>
            </w:r>
            <w:r w:rsidRPr="00287F8C">
              <w:rPr>
                <w:lang w:val="en-US" w:eastAsia="zh-CN"/>
              </w:rPr>
              <w:t>5</w:t>
            </w:r>
          </w:p>
        </w:tc>
        <w:tc>
          <w:tcPr>
            <w:tcW w:w="0" w:type="auto"/>
            <w:tcBorders>
              <w:left w:val="single" w:sz="4" w:space="0" w:color="auto"/>
              <w:right w:val="single" w:sz="4" w:space="0" w:color="auto"/>
            </w:tcBorders>
            <w:shd w:val="clear" w:color="auto" w:fill="auto"/>
          </w:tcPr>
          <w:p w14:paraId="790821E7"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411689EA" w14:textId="77777777" w:rsidTr="00287F8C">
        <w:trPr>
          <w:trHeight w:val="194"/>
        </w:trPr>
        <w:tc>
          <w:tcPr>
            <w:tcW w:w="0" w:type="auto"/>
            <w:vMerge w:val="restart"/>
            <w:tcBorders>
              <w:left w:val="single" w:sz="4" w:space="0" w:color="auto"/>
              <w:right w:val="single" w:sz="4" w:space="0" w:color="auto"/>
            </w:tcBorders>
            <w:shd w:val="clear" w:color="auto" w:fill="auto"/>
          </w:tcPr>
          <w:p w14:paraId="2FB3F27F" w14:textId="77777777" w:rsidR="00CD0B09" w:rsidRPr="00287F8C" w:rsidRDefault="00CD0B09" w:rsidP="00287F8C">
            <w:pPr>
              <w:snapToGrid w:val="0"/>
              <w:spacing w:after="0"/>
              <w:rPr>
                <w:rFonts w:eastAsia="宋体"/>
                <w:kern w:val="2"/>
                <w:lang w:val="en-US" w:eastAsia="zh-CN"/>
              </w:rPr>
            </w:pPr>
            <w:r w:rsidRPr="00287F8C">
              <w:t>RAN4</w:t>
            </w:r>
          </w:p>
        </w:tc>
        <w:tc>
          <w:tcPr>
            <w:tcW w:w="0" w:type="auto"/>
            <w:vMerge w:val="restart"/>
            <w:tcBorders>
              <w:left w:val="single" w:sz="4" w:space="0" w:color="auto"/>
              <w:right w:val="single" w:sz="4" w:space="0" w:color="auto"/>
            </w:tcBorders>
            <w:shd w:val="clear" w:color="auto" w:fill="auto"/>
          </w:tcPr>
          <w:p w14:paraId="256AD0B3" w14:textId="77777777" w:rsidR="00CD0B09" w:rsidRPr="00287F8C" w:rsidRDefault="00CD0B09" w:rsidP="00287F8C">
            <w:pPr>
              <w:snapToGrid w:val="0"/>
              <w:spacing w:after="0"/>
              <w:rPr>
                <w:rFonts w:eastAsia="宋体"/>
                <w:kern w:val="2"/>
                <w:lang w:val="en-US" w:eastAsia="zh-CN"/>
              </w:rPr>
            </w:pPr>
            <w:r w:rsidRPr="00287F8C">
              <w:t>#1</w:t>
            </w:r>
            <w:r w:rsidRPr="00287F8C">
              <w:rPr>
                <w:lang w:val="en-US"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1F59"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44205546" w14:textId="77777777" w:rsidR="00CD0B09" w:rsidRPr="00287F8C" w:rsidRDefault="00CD0B09" w:rsidP="00287F8C">
            <w:pPr>
              <w:snapToGrid w:val="0"/>
              <w:spacing w:after="0"/>
              <w:jc w:val="center"/>
              <w:rPr>
                <w:lang w:eastAsia="zh-CN"/>
              </w:rPr>
            </w:pPr>
            <w:r w:rsidRPr="00287F8C">
              <w:rPr>
                <w:lang w:eastAsia="zh-CN"/>
              </w:rPr>
              <w:t>RF</w:t>
            </w:r>
          </w:p>
          <w:p w14:paraId="27744442" w14:textId="77777777" w:rsidR="00CD0B09" w:rsidRPr="00287F8C" w:rsidRDefault="00CD0B09" w:rsidP="00287F8C">
            <w:pPr>
              <w:snapToGrid w:val="0"/>
              <w:spacing w:after="0"/>
              <w:jc w:val="center"/>
              <w:rPr>
                <w:rFonts w:eastAsia="宋体"/>
                <w:kern w:val="2"/>
                <w:lang w:val="en-US" w:eastAsia="zh-CN"/>
              </w:rPr>
            </w:pPr>
            <w:r w:rsidRPr="00287F8C">
              <w:t>0.25</w:t>
            </w:r>
          </w:p>
        </w:tc>
        <w:tc>
          <w:tcPr>
            <w:tcW w:w="0" w:type="auto"/>
            <w:tcBorders>
              <w:left w:val="single" w:sz="4" w:space="0" w:color="auto"/>
              <w:right w:val="single" w:sz="4" w:space="0" w:color="auto"/>
            </w:tcBorders>
            <w:shd w:val="clear" w:color="auto" w:fill="auto"/>
          </w:tcPr>
          <w:p w14:paraId="326B6C0C"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Discuss</w:t>
            </w:r>
            <w:r w:rsidRPr="00287F8C">
              <w:rPr>
                <w:rFonts w:eastAsia="宋体"/>
                <w:lang w:val="en-US" w:eastAsia="zh-CN"/>
              </w:rPr>
              <w:t xml:space="preserve"> the conformance testing of RF core requirement of NCR</w:t>
            </w:r>
          </w:p>
          <w:p w14:paraId="5E1CDA8E"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宋体"/>
                <w:lang w:val="en-US" w:eastAsia="zh-CN"/>
              </w:rPr>
              <w:t>Approve the big CR for NCR conformance testing.</w:t>
            </w:r>
          </w:p>
          <w:p w14:paraId="60809D11" w14:textId="68D6ED0C"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lang w:val="en-US" w:eastAsia="zh-CN"/>
              </w:rPr>
              <w:t>Approve the CR for NCR EMC performance requirements</w:t>
            </w:r>
          </w:p>
        </w:tc>
      </w:tr>
      <w:tr w:rsidR="00CD0B09" w:rsidRPr="00287F8C" w14:paraId="1014D7C5"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18B5AFB3"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0D2229C4"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FF78"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585D926F" w14:textId="77777777" w:rsidR="00CD0B09" w:rsidRPr="00287F8C" w:rsidRDefault="00CD0B09" w:rsidP="00287F8C">
            <w:pPr>
              <w:snapToGrid w:val="0"/>
              <w:spacing w:after="0"/>
              <w:jc w:val="center"/>
              <w:rPr>
                <w:lang w:eastAsia="zh-CN"/>
              </w:rPr>
            </w:pPr>
            <w:r w:rsidRPr="00287F8C">
              <w:rPr>
                <w:lang w:eastAsia="zh-CN"/>
              </w:rPr>
              <w:t>RD</w:t>
            </w:r>
          </w:p>
          <w:p w14:paraId="18C77F46" w14:textId="77777777" w:rsidR="00CD0B09" w:rsidRPr="00287F8C" w:rsidRDefault="00CD0B09" w:rsidP="00287F8C">
            <w:pPr>
              <w:snapToGrid w:val="0"/>
              <w:spacing w:after="0"/>
              <w:jc w:val="center"/>
              <w:rPr>
                <w:rFonts w:eastAsia="宋体"/>
                <w:kern w:val="2"/>
                <w:lang w:val="en-US"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6291D7E8" w14:textId="77777777" w:rsidR="00CD0B09" w:rsidRPr="00287F8C" w:rsidRDefault="00CD0B09" w:rsidP="00287F8C">
            <w:pPr>
              <w:widowControl w:val="0"/>
              <w:snapToGrid w:val="0"/>
              <w:spacing w:after="0"/>
              <w:jc w:val="both"/>
              <w:rPr>
                <w:rFonts w:eastAsiaTheme="minorEastAsia"/>
                <w:lang w:eastAsia="zh-CN"/>
              </w:rPr>
            </w:pPr>
          </w:p>
        </w:tc>
      </w:tr>
    </w:tbl>
    <w:p w14:paraId="2A65F67F" w14:textId="77777777" w:rsidR="00CD0B09" w:rsidRPr="00287F8C" w:rsidRDefault="00CD0B09" w:rsidP="00287F8C">
      <w:pPr>
        <w:snapToGrid w:val="0"/>
        <w:spacing w:after="0"/>
        <w:rPr>
          <w:b/>
          <w:bCs/>
          <w:iCs/>
          <w:lang w:val="en-US" w:eastAsia="zh-CN"/>
        </w:rPr>
      </w:pPr>
      <w:r w:rsidRPr="00287F8C">
        <w:rPr>
          <w:b/>
          <w:bCs/>
          <w:iCs/>
          <w:lang w:val="en-US" w:eastAsia="ko-KR"/>
        </w:rPr>
        <w:t xml:space="preserve">Issue </w:t>
      </w:r>
      <w:r w:rsidRPr="00287F8C">
        <w:rPr>
          <w:b/>
          <w:bCs/>
          <w:iCs/>
          <w:lang w:val="en-US" w:eastAsia="zh-CN"/>
        </w:rPr>
        <w:t>1-2-1</w:t>
      </w:r>
      <w:r w:rsidRPr="00287F8C">
        <w:rPr>
          <w:b/>
          <w:bCs/>
          <w:iCs/>
          <w:lang w:val="en-US" w:eastAsia="ko-KR"/>
        </w:rPr>
        <w:t xml:space="preserve">: </w:t>
      </w:r>
      <w:r w:rsidRPr="00287F8C">
        <w:rPr>
          <w:b/>
          <w:bCs/>
          <w:iCs/>
          <w:lang w:val="en-US" w:eastAsia="zh-CN"/>
        </w:rPr>
        <w:t xml:space="preserve"> spec drafting for NCR RF and EMC requirements</w:t>
      </w:r>
    </w:p>
    <w:p w14:paraId="24AE3424" w14:textId="77777777"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A</w:t>
      </w:r>
      <w:proofErr w:type="spellStart"/>
      <w:r w:rsidRPr="00287F8C">
        <w:rPr>
          <w:rFonts w:eastAsiaTheme="minorEastAsia"/>
          <w:i/>
          <w:lang w:eastAsia="zh-CN"/>
        </w:rPr>
        <w:t>greements</w:t>
      </w:r>
      <w:proofErr w:type="spellEnd"/>
      <w:r w:rsidRPr="00287F8C">
        <w:rPr>
          <w:rFonts w:eastAsiaTheme="minorEastAsia"/>
          <w:i/>
          <w:lang w:eastAsia="zh-CN"/>
        </w:rPr>
        <w:t>:</w:t>
      </w:r>
    </w:p>
    <w:p w14:paraId="19844B73" w14:textId="722C3251"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eastAsiaTheme="minorEastAsia" w:hAnsi="Times New Roman"/>
          <w:i/>
          <w:sz w:val="20"/>
          <w:szCs w:val="20"/>
          <w:lang w:eastAsia="zh-CN"/>
        </w:rPr>
        <w:t xml:space="preserve">Capture RF core requirement into TS 38.106 and capture the RF perf requirement and EMC core/perf requirements into TS38.114. </w:t>
      </w:r>
    </w:p>
    <w:p w14:paraId="034F3381" w14:textId="77777777" w:rsidR="00CD0B09" w:rsidRPr="00287F8C" w:rsidRDefault="00CD0B09" w:rsidP="00287F8C">
      <w:pPr>
        <w:snapToGrid w:val="0"/>
        <w:spacing w:after="0"/>
      </w:pPr>
      <w:r w:rsidRPr="00287F8C">
        <w:rPr>
          <w:rFonts w:eastAsia="宋体"/>
          <w:b/>
          <w:u w:val="single"/>
          <w:lang w:val="en-US" w:eastAsia="zh-CN"/>
        </w:rPr>
        <w:t>RF part:</w:t>
      </w:r>
    </w:p>
    <w:p w14:paraId="10777C3C" w14:textId="77777777" w:rsidR="00CD0B09" w:rsidRPr="00287F8C" w:rsidRDefault="00CD0B09" w:rsidP="00287F8C">
      <w:pPr>
        <w:snapToGrid w:val="0"/>
        <w:spacing w:after="0"/>
        <w:rPr>
          <w:rFonts w:eastAsiaTheme="minorEastAsia"/>
          <w:b/>
          <w:bCs/>
          <w:i/>
          <w:u w:val="single"/>
          <w:lang w:eastAsia="zh-CN"/>
        </w:rPr>
      </w:pPr>
      <w:r w:rsidRPr="00287F8C">
        <w:rPr>
          <w:rFonts w:eastAsia="Yu Mincho"/>
          <w:b/>
          <w:bCs/>
          <w:iCs/>
          <w:u w:val="single"/>
          <w:lang w:val="en-US" w:eastAsia="zh-CN"/>
        </w:rPr>
        <w:t>Issue 2-1: RF architecture for NCR in Rel-18</w:t>
      </w:r>
    </w:p>
    <w:p w14:paraId="52E5CF42"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Agreements: To have generic diagram for NCR if necessary;</w:t>
      </w:r>
    </w:p>
    <w:p w14:paraId="03A294E5" w14:textId="77777777" w:rsidR="00CD0B09" w:rsidRPr="00287F8C" w:rsidRDefault="00CD0B09" w:rsidP="00287F8C">
      <w:pPr>
        <w:snapToGrid w:val="0"/>
        <w:spacing w:after="0"/>
        <w:rPr>
          <w:b/>
          <w:u w:val="single"/>
        </w:rPr>
      </w:pPr>
      <w:r w:rsidRPr="00287F8C">
        <w:rPr>
          <w:b/>
          <w:u w:val="single"/>
        </w:rPr>
        <w:lastRenderedPageBreak/>
        <w:t xml:space="preserve">Issue </w:t>
      </w:r>
      <w:r w:rsidRPr="00287F8C">
        <w:rPr>
          <w:b/>
          <w:u w:val="single"/>
          <w:lang w:val="en-US" w:eastAsia="zh-CN"/>
        </w:rPr>
        <w:t>2</w:t>
      </w:r>
      <w:r w:rsidRPr="00287F8C">
        <w:rPr>
          <w:b/>
          <w:u w:val="single"/>
        </w:rPr>
        <w:t>-</w:t>
      </w:r>
      <w:r w:rsidRPr="00287F8C">
        <w:rPr>
          <w:b/>
          <w:u w:val="single"/>
          <w:lang w:val="en-US" w:eastAsia="zh-CN"/>
        </w:rPr>
        <w:t>2 NCR type and NCR class</w:t>
      </w:r>
      <w:r w:rsidRPr="00287F8C">
        <w:rPr>
          <w:b/>
          <w:u w:val="single"/>
        </w:rPr>
        <w:t xml:space="preserve">: </w:t>
      </w:r>
    </w:p>
    <w:p w14:paraId="0F36CB11"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proofErr w:type="spellStart"/>
      <w:r w:rsidRPr="00287F8C">
        <w:rPr>
          <w:rFonts w:ascii="Times New Roman" w:hAnsi="Times New Roman"/>
          <w:sz w:val="20"/>
          <w:szCs w:val="20"/>
        </w:rPr>
        <w:t>Aagreements</w:t>
      </w:r>
      <w:proofErr w:type="spellEnd"/>
      <w:r w:rsidRPr="00287F8C">
        <w:rPr>
          <w:rFonts w:ascii="Times New Roman" w:hAnsi="Times New Roman"/>
          <w:sz w:val="20"/>
          <w:szCs w:val="20"/>
        </w:rPr>
        <w:t>:</w:t>
      </w:r>
    </w:p>
    <w:p w14:paraId="441915A8" w14:textId="77777777" w:rsidR="00CD0B09" w:rsidRPr="00287F8C" w:rsidRDefault="00CD0B09" w:rsidP="00287F8C">
      <w:pPr>
        <w:numPr>
          <w:ilvl w:val="0"/>
          <w:numId w:val="30"/>
        </w:numPr>
        <w:overflowPunct/>
        <w:autoSpaceDE/>
        <w:autoSpaceDN/>
        <w:snapToGrid w:val="0"/>
        <w:spacing w:after="0"/>
        <w:textAlignment w:val="auto"/>
        <w:rPr>
          <w:rFonts w:eastAsiaTheme="minorEastAsia"/>
          <w:iCs/>
          <w:lang w:val="en-US" w:eastAsia="zh-CN"/>
        </w:rPr>
      </w:pPr>
      <w:r w:rsidRPr="00287F8C">
        <w:rPr>
          <w:rFonts w:eastAsiaTheme="minorEastAsia"/>
          <w:iCs/>
          <w:lang w:val="en-US" w:eastAsia="zh-CN"/>
        </w:rPr>
        <w:t>For NCR-</w:t>
      </w:r>
      <w:proofErr w:type="spellStart"/>
      <w:r w:rsidRPr="00287F8C">
        <w:rPr>
          <w:rFonts w:eastAsiaTheme="minorEastAsia"/>
          <w:iCs/>
          <w:lang w:val="en-US" w:eastAsia="zh-CN"/>
        </w:rPr>
        <w:t>fwd</w:t>
      </w:r>
      <w:proofErr w:type="spellEnd"/>
      <w:r w:rsidRPr="00287F8C">
        <w:rPr>
          <w:rFonts w:eastAsiaTheme="minorEastAsia"/>
          <w:iCs/>
          <w:lang w:val="en-US" w:eastAsia="zh-CN"/>
        </w:rPr>
        <w:t xml:space="preserve"> link in Rel-18, at least reuse the Rel-17 repeater type/Class i.e., </w:t>
      </w:r>
    </w:p>
    <w:p w14:paraId="116096A4" w14:textId="77777777" w:rsidR="00CD0B09" w:rsidRPr="00287F8C" w:rsidRDefault="00CD0B09" w:rsidP="00287F8C">
      <w:pPr>
        <w:numPr>
          <w:ilvl w:val="1"/>
          <w:numId w:val="30"/>
        </w:numPr>
        <w:overflowPunct/>
        <w:autoSpaceDE/>
        <w:autoSpaceDN/>
        <w:snapToGrid w:val="0"/>
        <w:spacing w:after="0"/>
        <w:textAlignment w:val="auto"/>
        <w:rPr>
          <w:rFonts w:eastAsiaTheme="minorEastAsia"/>
          <w:iCs/>
          <w:lang w:val="en-US" w:eastAsia="zh-CN"/>
        </w:rPr>
      </w:pPr>
      <w:r w:rsidRPr="00287F8C">
        <w:rPr>
          <w:rFonts w:eastAsiaTheme="minorEastAsia"/>
          <w:iCs/>
          <w:lang w:val="en-US" w:eastAsia="zh-CN"/>
        </w:rPr>
        <w:t>Repeater Type: 1-C and 2-O;</w:t>
      </w:r>
    </w:p>
    <w:p w14:paraId="417FC56E" w14:textId="77777777" w:rsidR="00CD0B09" w:rsidRPr="00287F8C" w:rsidRDefault="00CD0B09" w:rsidP="00287F8C">
      <w:pPr>
        <w:numPr>
          <w:ilvl w:val="1"/>
          <w:numId w:val="30"/>
        </w:numPr>
        <w:overflowPunct/>
        <w:autoSpaceDE/>
        <w:autoSpaceDN/>
        <w:snapToGrid w:val="0"/>
        <w:spacing w:after="0"/>
        <w:textAlignment w:val="auto"/>
        <w:rPr>
          <w:rFonts w:eastAsiaTheme="minorEastAsia"/>
          <w:iCs/>
          <w:lang w:val="en-US" w:eastAsia="zh-CN"/>
        </w:rPr>
      </w:pPr>
      <w:r w:rsidRPr="00287F8C">
        <w:rPr>
          <w:rFonts w:eastAsiaTheme="minorEastAsia"/>
          <w:iCs/>
          <w:lang w:val="en-US" w:eastAsia="zh-CN"/>
        </w:rPr>
        <w:t>Repeater class: wide-area and local area (DL, UL), medium range for DL</w:t>
      </w:r>
    </w:p>
    <w:p w14:paraId="5DC5DB1C" w14:textId="77777777" w:rsidR="00CD0B09" w:rsidRPr="00287F8C" w:rsidRDefault="00CD0B09" w:rsidP="00287F8C">
      <w:pPr>
        <w:numPr>
          <w:ilvl w:val="0"/>
          <w:numId w:val="30"/>
        </w:numPr>
        <w:overflowPunct/>
        <w:autoSpaceDE/>
        <w:autoSpaceDN/>
        <w:snapToGrid w:val="0"/>
        <w:spacing w:after="0"/>
        <w:textAlignment w:val="auto"/>
        <w:rPr>
          <w:rFonts w:eastAsiaTheme="minorEastAsia"/>
          <w:iCs/>
          <w:lang w:val="en-US" w:eastAsia="zh-CN"/>
        </w:rPr>
      </w:pPr>
      <w:r w:rsidRPr="00287F8C">
        <w:rPr>
          <w:rFonts w:eastAsiaTheme="minorEastAsia"/>
          <w:iCs/>
          <w:lang w:val="en-US" w:eastAsia="zh-CN"/>
        </w:rPr>
        <w:t>FFS for repeater type 1-H and 1-O for FR1 repeater given the beamforming capability assumption;</w:t>
      </w:r>
    </w:p>
    <w:p w14:paraId="0A73AC53" w14:textId="77777777" w:rsidR="00CD0B09" w:rsidRPr="00287F8C" w:rsidRDefault="00CD0B09" w:rsidP="00287F8C">
      <w:pPr>
        <w:numPr>
          <w:ilvl w:val="0"/>
          <w:numId w:val="30"/>
        </w:numPr>
        <w:overflowPunct/>
        <w:autoSpaceDE/>
        <w:autoSpaceDN/>
        <w:snapToGrid w:val="0"/>
        <w:spacing w:after="0"/>
        <w:textAlignment w:val="auto"/>
        <w:rPr>
          <w:rFonts w:eastAsiaTheme="minorEastAsia"/>
          <w:iCs/>
          <w:lang w:val="en-US" w:eastAsia="zh-CN"/>
        </w:rPr>
      </w:pPr>
      <w:r w:rsidRPr="00287F8C">
        <w:rPr>
          <w:rFonts w:eastAsiaTheme="minorEastAsia"/>
          <w:iCs/>
          <w:lang w:val="en-US" w:eastAsia="zh-CN"/>
        </w:rPr>
        <w:t>The baseline assumption that same type/class applied for NCR-</w:t>
      </w:r>
      <w:proofErr w:type="spellStart"/>
      <w:r w:rsidRPr="00287F8C">
        <w:rPr>
          <w:rFonts w:eastAsiaTheme="minorEastAsia"/>
          <w:iCs/>
          <w:lang w:val="en-US" w:eastAsia="zh-CN"/>
        </w:rPr>
        <w:t>fwd</w:t>
      </w:r>
      <w:proofErr w:type="spellEnd"/>
      <w:r w:rsidRPr="00287F8C">
        <w:rPr>
          <w:rFonts w:eastAsiaTheme="minorEastAsia"/>
          <w:iCs/>
          <w:lang w:val="en-US" w:eastAsia="zh-CN"/>
        </w:rPr>
        <w:t xml:space="preserve"> link and NCR-MT</w:t>
      </w:r>
    </w:p>
    <w:p w14:paraId="1BD105FA" w14:textId="77777777" w:rsidR="00CD0B09" w:rsidRPr="00287F8C" w:rsidRDefault="00CD0B09" w:rsidP="00287F8C">
      <w:pPr>
        <w:snapToGrid w:val="0"/>
        <w:spacing w:after="0"/>
        <w:rPr>
          <w:b/>
          <w:u w:val="single"/>
          <w:lang w:val="en-US" w:eastAsia="zh-CN"/>
        </w:rPr>
      </w:pPr>
      <w:r w:rsidRPr="00287F8C">
        <w:rPr>
          <w:b/>
          <w:u w:val="single"/>
        </w:rPr>
        <w:t xml:space="preserve">Issue </w:t>
      </w:r>
      <w:r w:rsidRPr="00287F8C">
        <w:rPr>
          <w:b/>
          <w:u w:val="single"/>
          <w:lang w:val="en-US" w:eastAsia="zh-CN"/>
        </w:rPr>
        <w:t>2</w:t>
      </w:r>
      <w:r w:rsidRPr="00287F8C">
        <w:rPr>
          <w:b/>
          <w:u w:val="single"/>
        </w:rPr>
        <w:t>-</w:t>
      </w:r>
      <w:r w:rsidRPr="00287F8C">
        <w:rPr>
          <w:b/>
          <w:u w:val="single"/>
          <w:lang w:val="en-US" w:eastAsia="zh-CN"/>
        </w:rPr>
        <w:t>3 NCR-MT UL assumption</w:t>
      </w:r>
    </w:p>
    <w:p w14:paraId="3CDEF980"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 To check with RAN1 on NCR-MT UL transmission to progress the further work in RAN4</w:t>
      </w:r>
    </w:p>
    <w:p w14:paraId="51166762" w14:textId="77777777" w:rsidR="00CD0B09" w:rsidRPr="00287F8C" w:rsidRDefault="00CD0B09" w:rsidP="00287F8C">
      <w:pPr>
        <w:snapToGrid w:val="0"/>
        <w:spacing w:after="0"/>
        <w:rPr>
          <w:b/>
          <w:u w:val="single"/>
        </w:rPr>
      </w:pPr>
      <w:r w:rsidRPr="00287F8C">
        <w:rPr>
          <w:b/>
          <w:u w:val="single"/>
        </w:rPr>
        <w:t xml:space="preserve">Issue 2-4-1 Dynamic beamforming.  </w:t>
      </w:r>
    </w:p>
    <w:p w14:paraId="63890A2B"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w:t>
      </w:r>
    </w:p>
    <w:p w14:paraId="1B57FF38"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proofErr w:type="gramStart"/>
      <w:r w:rsidRPr="00287F8C">
        <w:rPr>
          <w:rFonts w:ascii="Times New Roman" w:hAnsi="Times New Roman"/>
          <w:sz w:val="20"/>
          <w:szCs w:val="20"/>
        </w:rPr>
        <w:t>no</w:t>
      </w:r>
      <w:proofErr w:type="gramEnd"/>
      <w:r w:rsidRPr="00287F8C">
        <w:rPr>
          <w:rFonts w:ascii="Times New Roman" w:hAnsi="Times New Roman"/>
          <w:sz w:val="20"/>
          <w:szCs w:val="20"/>
        </w:rPr>
        <w:t xml:space="preserve"> new requirement on top of Rel-17 needed as starting point. </w:t>
      </w:r>
    </w:p>
    <w:p w14:paraId="19E6DAE4"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Agree on directions </w:t>
      </w:r>
      <w:r w:rsidRPr="00287F8C">
        <w:rPr>
          <w:rFonts w:ascii="Times New Roman" w:hAnsi="Times New Roman"/>
          <w:strike/>
          <w:sz w:val="20"/>
          <w:szCs w:val="20"/>
        </w:rPr>
        <w:t>(as indicated by CMCC R4-2215488)</w:t>
      </w:r>
      <w:r w:rsidRPr="00287F8C">
        <w:rPr>
          <w:rFonts w:ascii="Times New Roman" w:hAnsi="Times New Roman"/>
          <w:sz w:val="20"/>
          <w:szCs w:val="20"/>
        </w:rPr>
        <w:t xml:space="preserve"> and declaration framework </w:t>
      </w:r>
      <w:r w:rsidRPr="00287F8C">
        <w:rPr>
          <w:rFonts w:ascii="Times New Roman" w:hAnsi="Times New Roman"/>
          <w:strike/>
          <w:sz w:val="20"/>
          <w:szCs w:val="20"/>
        </w:rPr>
        <w:t>(as indicated by ZTE R4-2216553)</w:t>
      </w:r>
      <w:r w:rsidRPr="00287F8C">
        <w:rPr>
          <w:rFonts w:ascii="Times New Roman" w:hAnsi="Times New Roman"/>
          <w:sz w:val="20"/>
          <w:szCs w:val="20"/>
        </w:rPr>
        <w:t xml:space="preserve"> as starting point, further details could be discussed further.</w:t>
      </w:r>
    </w:p>
    <w:p w14:paraId="4868249C" w14:textId="77777777" w:rsidR="00CD0B09" w:rsidRPr="00287F8C" w:rsidRDefault="00CD0B09" w:rsidP="00287F8C">
      <w:pPr>
        <w:snapToGrid w:val="0"/>
        <w:spacing w:after="0"/>
        <w:rPr>
          <w:rFonts w:eastAsiaTheme="minorEastAsia"/>
          <w:i/>
          <w:lang w:val="en-US" w:eastAsia="zh-CN"/>
        </w:rPr>
      </w:pPr>
      <w:r w:rsidRPr="00287F8C">
        <w:rPr>
          <w:b/>
          <w:u w:val="single"/>
        </w:rPr>
        <w:t xml:space="preserve">Issue </w:t>
      </w:r>
      <w:r w:rsidRPr="00287F8C">
        <w:rPr>
          <w:b/>
          <w:u w:val="single"/>
          <w:lang w:val="en-US" w:eastAsia="zh-CN"/>
        </w:rPr>
        <w:t>2</w:t>
      </w:r>
      <w:r w:rsidRPr="00287F8C">
        <w:rPr>
          <w:b/>
          <w:u w:val="single"/>
        </w:rPr>
        <w:t>-</w:t>
      </w:r>
      <w:r w:rsidRPr="00287F8C">
        <w:rPr>
          <w:b/>
          <w:u w:val="single"/>
          <w:lang w:val="en-US" w:eastAsia="zh-CN"/>
        </w:rPr>
        <w:t>4-</w:t>
      </w:r>
      <w:proofErr w:type="gramStart"/>
      <w:r w:rsidRPr="00287F8C">
        <w:rPr>
          <w:b/>
          <w:u w:val="single"/>
          <w:lang w:val="en-US" w:eastAsia="zh-CN"/>
        </w:rPr>
        <w:t>3  ON</w:t>
      </w:r>
      <w:proofErr w:type="gramEnd"/>
      <w:r w:rsidRPr="00287F8C">
        <w:rPr>
          <w:b/>
          <w:u w:val="single"/>
          <w:lang w:val="en-US" w:eastAsia="zh-CN"/>
        </w:rPr>
        <w:t>-OFF information</w:t>
      </w:r>
      <w:r w:rsidRPr="00287F8C">
        <w:rPr>
          <w:b/>
          <w:u w:val="single"/>
        </w:rPr>
        <w:t xml:space="preserve">: </w:t>
      </w:r>
    </w:p>
    <w:p w14:paraId="5E514EF5"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w:t>
      </w:r>
    </w:p>
    <w:p w14:paraId="704F087C"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For repeater operating in TDD bands, to reuse the existing ON-OFF transition time and ON-OFF power requirement; </w:t>
      </w:r>
    </w:p>
    <w:p w14:paraId="23056413"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For repeater operating in FDD bands, to reuse the existing ON-OFF transition time and ON-OFF power requirement;</w:t>
      </w:r>
    </w:p>
    <w:p w14:paraId="20DCFD74"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FFS for drafting the related ON/OFF signalling in the RAN4 spec if necessary.</w:t>
      </w:r>
    </w:p>
    <w:p w14:paraId="58F408BB" w14:textId="77777777" w:rsidR="00CD0B09" w:rsidRPr="00287F8C" w:rsidRDefault="00CD0B09" w:rsidP="00287F8C">
      <w:pPr>
        <w:snapToGrid w:val="0"/>
        <w:spacing w:after="0"/>
        <w:rPr>
          <w:b/>
          <w:u w:val="single"/>
        </w:rPr>
      </w:pPr>
      <w:r w:rsidRPr="00287F8C">
        <w:rPr>
          <w:b/>
          <w:u w:val="single"/>
        </w:rPr>
        <w:t>Issue 2-4-</w:t>
      </w:r>
      <w:proofErr w:type="gramStart"/>
      <w:r w:rsidRPr="00287F8C">
        <w:rPr>
          <w:b/>
          <w:u w:val="single"/>
        </w:rPr>
        <w:t>4  BC</w:t>
      </w:r>
      <w:proofErr w:type="gramEnd"/>
      <w:r w:rsidRPr="00287F8C">
        <w:rPr>
          <w:b/>
          <w:u w:val="single"/>
        </w:rPr>
        <w:t xml:space="preserve"> for NCR-Fwd</w:t>
      </w:r>
    </w:p>
    <w:p w14:paraId="24FFD39D"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w:t>
      </w:r>
    </w:p>
    <w:p w14:paraId="0565F42C" w14:textId="77777777" w:rsidR="00CD0B09" w:rsidRPr="00287F8C" w:rsidRDefault="00CD0B09" w:rsidP="00287F8C">
      <w:pPr>
        <w:pStyle w:val="afd"/>
        <w:numPr>
          <w:ilvl w:val="1"/>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 To send the LS to check with RAN1 on the BC capability for NCR; </w:t>
      </w:r>
    </w:p>
    <w:p w14:paraId="3354F010" w14:textId="77777777" w:rsidR="00CD0B09" w:rsidRPr="00287F8C" w:rsidRDefault="00CD0B09" w:rsidP="00287F8C">
      <w:pPr>
        <w:snapToGrid w:val="0"/>
        <w:spacing w:after="0"/>
        <w:rPr>
          <w:b/>
          <w:u w:val="single"/>
        </w:rPr>
      </w:pPr>
      <w:r w:rsidRPr="00287F8C">
        <w:rPr>
          <w:b/>
          <w:u w:val="single"/>
        </w:rPr>
        <w:t>Issue 2-4-</w:t>
      </w:r>
      <w:proofErr w:type="gramStart"/>
      <w:r w:rsidRPr="00287F8C">
        <w:rPr>
          <w:b/>
          <w:u w:val="single"/>
        </w:rPr>
        <w:t>5  multi</w:t>
      </w:r>
      <w:proofErr w:type="gramEnd"/>
      <w:r w:rsidRPr="00287F8C">
        <w:rPr>
          <w:b/>
          <w:u w:val="single"/>
        </w:rPr>
        <w:t>-band operation for NCR-</w:t>
      </w:r>
      <w:proofErr w:type="spellStart"/>
      <w:r w:rsidRPr="00287F8C">
        <w:rPr>
          <w:b/>
          <w:u w:val="single"/>
        </w:rPr>
        <w:t>fwd</w:t>
      </w:r>
      <w:proofErr w:type="spellEnd"/>
      <w:r w:rsidRPr="00287F8C">
        <w:rPr>
          <w:b/>
          <w:u w:val="single"/>
        </w:rPr>
        <w:t xml:space="preserve"> </w:t>
      </w:r>
    </w:p>
    <w:p w14:paraId="5C8A5281" w14:textId="77777777"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Agreement: no additional requirements are needed on top of existing Rel-17 repeater requirements for multi-band NCR-fwd.</w:t>
      </w:r>
    </w:p>
    <w:p w14:paraId="418BFDA6" w14:textId="77777777" w:rsidR="00CD0B09" w:rsidRPr="00287F8C" w:rsidRDefault="00CD0B09" w:rsidP="00287F8C">
      <w:pPr>
        <w:snapToGrid w:val="0"/>
        <w:spacing w:after="0"/>
        <w:rPr>
          <w:b/>
          <w:u w:val="single"/>
        </w:rPr>
      </w:pPr>
      <w:r w:rsidRPr="00287F8C">
        <w:rPr>
          <w:b/>
          <w:u w:val="single"/>
        </w:rPr>
        <w:t>Issue 2-5-</w:t>
      </w:r>
      <w:proofErr w:type="gramStart"/>
      <w:r w:rsidRPr="00287F8C">
        <w:rPr>
          <w:b/>
          <w:u w:val="single"/>
        </w:rPr>
        <w:t>1  Rx</w:t>
      </w:r>
      <w:proofErr w:type="gramEnd"/>
      <w:r w:rsidRPr="00287F8C">
        <w:rPr>
          <w:b/>
          <w:u w:val="single"/>
        </w:rPr>
        <w:t xml:space="preserve"> requirements for NCR-MT  </w:t>
      </w:r>
    </w:p>
    <w:p w14:paraId="328E9A87" w14:textId="77777777" w:rsidR="00CD0B09" w:rsidRPr="00287F8C" w:rsidRDefault="00CD0B09" w:rsidP="00287F8C">
      <w:pPr>
        <w:pStyle w:val="afd"/>
        <w:numPr>
          <w:ilvl w:val="0"/>
          <w:numId w:val="25"/>
        </w:numPr>
        <w:adjustRightInd w:val="0"/>
        <w:snapToGrid w:val="0"/>
        <w:ind w:left="1160"/>
        <w:rPr>
          <w:rFonts w:ascii="Times New Roman" w:eastAsiaTheme="minorEastAsia" w:hAnsi="Times New Roman"/>
          <w:iCs/>
          <w:sz w:val="20"/>
          <w:szCs w:val="20"/>
        </w:rPr>
      </w:pPr>
      <w:r w:rsidRPr="00287F8C">
        <w:rPr>
          <w:rFonts w:ascii="Times New Roman" w:hAnsi="Times New Roman"/>
          <w:sz w:val="20"/>
          <w:szCs w:val="20"/>
        </w:rPr>
        <w:t xml:space="preserve">Agreement: Proposal 1 agreed as starting point pending on the further analysis of the test feasibility </w:t>
      </w:r>
    </w:p>
    <w:p w14:paraId="23CB02FD" w14:textId="77777777" w:rsidR="00CD0B09" w:rsidRPr="00287F8C" w:rsidRDefault="00CD0B09" w:rsidP="00287F8C">
      <w:pPr>
        <w:snapToGrid w:val="0"/>
        <w:spacing w:after="0"/>
        <w:rPr>
          <w:b/>
          <w:u w:val="single"/>
        </w:rPr>
      </w:pPr>
      <w:r w:rsidRPr="00287F8C">
        <w:rPr>
          <w:b/>
          <w:u w:val="single"/>
        </w:rPr>
        <w:t xml:space="preserve">Issue 2-5-2 </w:t>
      </w:r>
      <w:proofErr w:type="gramStart"/>
      <w:r w:rsidRPr="00287F8C">
        <w:rPr>
          <w:b/>
          <w:u w:val="single"/>
        </w:rPr>
        <w:t>Tx</w:t>
      </w:r>
      <w:proofErr w:type="gramEnd"/>
      <w:r w:rsidRPr="00287F8C">
        <w:rPr>
          <w:b/>
          <w:u w:val="single"/>
        </w:rPr>
        <w:t xml:space="preserve"> requirements for NCR-MT</w:t>
      </w:r>
    </w:p>
    <w:p w14:paraId="7AA24C00" w14:textId="02AA9A18" w:rsidR="00CD0B09" w:rsidRPr="00287F8C" w:rsidRDefault="00CD0B09" w:rsidP="00287F8C">
      <w:pPr>
        <w:pStyle w:val="afd"/>
        <w:numPr>
          <w:ilvl w:val="0"/>
          <w:numId w:val="25"/>
        </w:numPr>
        <w:adjustRightInd w:val="0"/>
        <w:snapToGrid w:val="0"/>
        <w:ind w:left="1160"/>
        <w:rPr>
          <w:rFonts w:ascii="Times New Roman" w:hAnsi="Times New Roman"/>
          <w:sz w:val="20"/>
          <w:szCs w:val="20"/>
        </w:rPr>
      </w:pPr>
      <w:r w:rsidRPr="00287F8C">
        <w:rPr>
          <w:rFonts w:ascii="Times New Roman" w:hAnsi="Times New Roman"/>
          <w:sz w:val="20"/>
          <w:szCs w:val="20"/>
        </w:rPr>
        <w:t xml:space="preserve">Agreement: Postpone the discussion on </w:t>
      </w:r>
      <w:proofErr w:type="gramStart"/>
      <w:r w:rsidRPr="00287F8C">
        <w:rPr>
          <w:rFonts w:ascii="Times New Roman" w:hAnsi="Times New Roman"/>
          <w:sz w:val="20"/>
          <w:szCs w:val="20"/>
        </w:rPr>
        <w:t>Tx</w:t>
      </w:r>
      <w:proofErr w:type="gramEnd"/>
      <w:r w:rsidRPr="00287F8C">
        <w:rPr>
          <w:rFonts w:ascii="Times New Roman" w:hAnsi="Times New Roman"/>
          <w:sz w:val="20"/>
          <w:szCs w:val="20"/>
        </w:rPr>
        <w:t xml:space="preserve"> requirements for NCR-MT until RAN1 response received.</w:t>
      </w:r>
    </w:p>
    <w:p w14:paraId="3F4AA379" w14:textId="77777777" w:rsidR="00CD0B09" w:rsidRPr="00287F8C" w:rsidRDefault="00CD0B09" w:rsidP="00287F8C">
      <w:pPr>
        <w:snapToGrid w:val="0"/>
        <w:spacing w:after="0"/>
      </w:pPr>
      <w:r w:rsidRPr="00287F8C">
        <w:rPr>
          <w:rFonts w:eastAsia="宋体"/>
          <w:b/>
          <w:u w:val="single"/>
          <w:lang w:val="en-US" w:eastAsia="zh-CN"/>
        </w:rPr>
        <w:t>RRM part:</w:t>
      </w:r>
    </w:p>
    <w:p w14:paraId="2D6E1C05" w14:textId="77777777" w:rsidR="00CD0B09" w:rsidRPr="00287F8C" w:rsidRDefault="00CD0B09" w:rsidP="00287F8C">
      <w:pPr>
        <w:keepNext/>
        <w:keepLines/>
        <w:snapToGrid w:val="0"/>
        <w:spacing w:after="0"/>
        <w:ind w:left="1134" w:hanging="1134"/>
        <w:rPr>
          <w:lang w:val="en-US" w:eastAsia="zh-CN"/>
        </w:rPr>
      </w:pPr>
      <w:r w:rsidRPr="00287F8C">
        <w:rPr>
          <w:lang w:eastAsia="ja-JP"/>
        </w:rPr>
        <w:t xml:space="preserve">Topic #1: </w:t>
      </w:r>
      <w:r w:rsidRPr="00287F8C">
        <w:rPr>
          <w:lang w:val="en-US" w:eastAsia="zh-CN"/>
        </w:rPr>
        <w:t>General principle for NCR-MT RRM work</w:t>
      </w:r>
    </w:p>
    <w:p w14:paraId="7435B518" w14:textId="77777777"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Issue 1-1: general principle for NCR-MT RRM work</w:t>
      </w:r>
    </w:p>
    <w:p w14:paraId="4B714C49" w14:textId="77777777" w:rsidR="00CD0B09" w:rsidRPr="00287F8C" w:rsidRDefault="00CD0B09" w:rsidP="00287F8C">
      <w:pPr>
        <w:snapToGrid w:val="0"/>
        <w:spacing w:after="0"/>
        <w:rPr>
          <w:rFonts w:eastAsiaTheme="minorEastAsia"/>
          <w:i/>
          <w:lang w:eastAsia="zh-CN"/>
        </w:rPr>
      </w:pPr>
      <w:r w:rsidRPr="00287F8C">
        <w:rPr>
          <w:rFonts w:eastAsiaTheme="minorEastAsia"/>
          <w:i/>
          <w:lang w:val="en-US" w:eastAsia="zh-CN"/>
        </w:rPr>
        <w:t>A</w:t>
      </w:r>
      <w:proofErr w:type="spellStart"/>
      <w:r w:rsidRPr="00287F8C">
        <w:rPr>
          <w:rFonts w:eastAsiaTheme="minorEastAsia"/>
          <w:i/>
          <w:lang w:eastAsia="zh-CN"/>
        </w:rPr>
        <w:t>greements</w:t>
      </w:r>
      <w:proofErr w:type="spellEnd"/>
      <w:r w:rsidRPr="00287F8C">
        <w:rPr>
          <w:rFonts w:eastAsiaTheme="minorEastAsia"/>
          <w:i/>
          <w:lang w:eastAsia="zh-CN"/>
        </w:rPr>
        <w:t>:</w:t>
      </w:r>
    </w:p>
    <w:p w14:paraId="54885C04" w14:textId="77777777" w:rsidR="00CD0B09" w:rsidRPr="00287F8C" w:rsidRDefault="00CD0B09" w:rsidP="00287F8C">
      <w:pPr>
        <w:snapToGrid w:val="0"/>
        <w:spacing w:after="0"/>
        <w:rPr>
          <w:rFonts w:eastAsia="宋体"/>
          <w:b/>
          <w:lang w:val="en-US" w:eastAsia="zh-CN"/>
        </w:rPr>
      </w:pPr>
      <w:r w:rsidRPr="00287F8C">
        <w:rPr>
          <w:rFonts w:eastAsia="宋体"/>
          <w:b/>
          <w:lang w:val="en-US" w:eastAsia="zh-CN"/>
        </w:rPr>
        <w:t xml:space="preserve">Agreement: </w:t>
      </w:r>
    </w:p>
    <w:p w14:paraId="0E3EFAF2" w14:textId="77777777" w:rsidR="00CD0B09" w:rsidRPr="00287F8C" w:rsidRDefault="00CD0B09" w:rsidP="00287F8C">
      <w:pPr>
        <w:numPr>
          <w:ilvl w:val="0"/>
          <w:numId w:val="31"/>
        </w:numPr>
        <w:overflowPunct/>
        <w:autoSpaceDE/>
        <w:autoSpaceDN/>
        <w:snapToGrid w:val="0"/>
        <w:spacing w:after="0"/>
        <w:textAlignment w:val="auto"/>
        <w:rPr>
          <w:rFonts w:eastAsia="宋体"/>
          <w:lang w:val="en-US" w:eastAsia="zh-CN"/>
        </w:rPr>
      </w:pPr>
      <w:r w:rsidRPr="00287F8C">
        <w:rPr>
          <w:rFonts w:eastAsia="宋体"/>
          <w:lang w:val="en-US" w:eastAsia="zh-CN"/>
        </w:rPr>
        <w:t>The RAN4 study on RRM requirement for RRM procedure should start after that procedure has been agreed by RAN1 and/or RAN2.</w:t>
      </w:r>
    </w:p>
    <w:p w14:paraId="212DC233" w14:textId="77777777" w:rsidR="00CD0B09" w:rsidRPr="00287F8C" w:rsidRDefault="00CD0B09" w:rsidP="00287F8C">
      <w:pPr>
        <w:numPr>
          <w:ilvl w:val="0"/>
          <w:numId w:val="31"/>
        </w:numPr>
        <w:overflowPunct/>
        <w:autoSpaceDE/>
        <w:autoSpaceDN/>
        <w:snapToGrid w:val="0"/>
        <w:spacing w:after="0"/>
        <w:textAlignment w:val="auto"/>
        <w:rPr>
          <w:rFonts w:eastAsia="宋体"/>
          <w:lang w:val="en-US" w:eastAsia="zh-CN"/>
        </w:rPr>
      </w:pPr>
      <w:r w:rsidRPr="00287F8C">
        <w:rPr>
          <w:rFonts w:eastAsia="宋体"/>
          <w:lang w:val="en-US" w:eastAsia="zh-CN"/>
        </w:rPr>
        <w:t>RAN4 starts study on the requirements which are not depending on RAN1/2 conclusions.</w:t>
      </w:r>
    </w:p>
    <w:p w14:paraId="737FDF6A" w14:textId="77777777" w:rsidR="00CD0B09" w:rsidRPr="00287F8C" w:rsidRDefault="00CD0B09" w:rsidP="00287F8C">
      <w:pPr>
        <w:pStyle w:val="afd"/>
        <w:adjustRightInd w:val="0"/>
        <w:snapToGrid w:val="0"/>
        <w:ind w:left="800"/>
        <w:rPr>
          <w:rFonts w:ascii="Times New Roman" w:hAnsi="Times New Roman"/>
          <w:sz w:val="20"/>
          <w:szCs w:val="20"/>
          <w:lang w:eastAsia="zh-CN"/>
        </w:rPr>
      </w:pPr>
    </w:p>
    <w:p w14:paraId="0BAACAE4" w14:textId="77777777"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Issue 1-2: How to draft the spec for NCR-MT if necessary</w:t>
      </w:r>
    </w:p>
    <w:p w14:paraId="3236372A" w14:textId="77777777" w:rsidR="00CD0B09" w:rsidRPr="00287F8C" w:rsidRDefault="00CD0B09" w:rsidP="00287F8C">
      <w:pPr>
        <w:snapToGrid w:val="0"/>
        <w:spacing w:after="0"/>
        <w:rPr>
          <w:lang w:eastAsia="zh-CN"/>
        </w:rPr>
      </w:pPr>
      <w:r w:rsidRPr="00287F8C">
        <w:rPr>
          <w:rFonts w:eastAsia="宋体"/>
          <w:b/>
          <w:lang w:val="en-US" w:eastAsia="zh-CN"/>
        </w:rPr>
        <w:t xml:space="preserve">Agreement: </w:t>
      </w:r>
    </w:p>
    <w:p w14:paraId="428A2975" w14:textId="155F2AF3" w:rsidR="00CD0B09" w:rsidRPr="00287F8C" w:rsidRDefault="00CD0B09" w:rsidP="00287F8C">
      <w:pPr>
        <w:numPr>
          <w:ilvl w:val="0"/>
          <w:numId w:val="31"/>
        </w:numPr>
        <w:overflowPunct/>
        <w:autoSpaceDE/>
        <w:autoSpaceDN/>
        <w:snapToGrid w:val="0"/>
        <w:spacing w:after="0"/>
        <w:textAlignment w:val="auto"/>
        <w:rPr>
          <w:rFonts w:eastAsia="宋体"/>
          <w:lang w:val="en-US" w:eastAsia="zh-CN"/>
        </w:rPr>
      </w:pPr>
      <w:r w:rsidRPr="00287F8C">
        <w:rPr>
          <w:rFonts w:eastAsia="宋体"/>
          <w:lang w:val="en-US" w:eastAsia="zh-CN"/>
        </w:rPr>
        <w:t>Unanimous agreement on that 38.106 would be the container of RRM requirements for NCT if identified.</w:t>
      </w:r>
    </w:p>
    <w:p w14:paraId="49653463" w14:textId="77777777" w:rsidR="00CD0B09" w:rsidRPr="00287F8C" w:rsidRDefault="00CD0B09" w:rsidP="00287F8C">
      <w:pPr>
        <w:keepNext/>
        <w:keepLines/>
        <w:snapToGrid w:val="0"/>
        <w:spacing w:after="0"/>
        <w:ind w:left="1134" w:hanging="1134"/>
        <w:rPr>
          <w:lang w:val="en-US" w:eastAsia="zh-CN"/>
        </w:rPr>
      </w:pPr>
      <w:r w:rsidRPr="00287F8C">
        <w:rPr>
          <w:lang w:eastAsia="ja-JP"/>
        </w:rPr>
        <w:t>Topic #</w:t>
      </w:r>
      <w:r w:rsidRPr="00287F8C">
        <w:rPr>
          <w:lang w:val="en-US" w:eastAsia="zh-CN"/>
        </w:rPr>
        <w:t>2</w:t>
      </w:r>
      <w:r w:rsidRPr="00287F8C">
        <w:rPr>
          <w:lang w:eastAsia="ja-JP"/>
        </w:rPr>
        <w:t xml:space="preserve">: </w:t>
      </w:r>
      <w:r w:rsidRPr="00287F8C">
        <w:rPr>
          <w:lang w:val="en-US" w:eastAsia="zh-CN"/>
        </w:rPr>
        <w:t>work plan for NCR-MT RRM work</w:t>
      </w:r>
    </w:p>
    <w:p w14:paraId="4A978D5C" w14:textId="37E5ADDE"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To follow the following high level principle,</w:t>
      </w:r>
    </w:p>
    <w:p w14:paraId="10011D06" w14:textId="77777777" w:rsidR="00CD0B09" w:rsidRPr="00287F8C" w:rsidRDefault="00CD0B09" w:rsidP="00287F8C">
      <w:pPr>
        <w:snapToGrid w:val="0"/>
        <w:spacing w:after="0"/>
        <w:rPr>
          <w:b/>
          <w:lang w:val="en-US" w:eastAsia="zh-CN"/>
        </w:rPr>
      </w:pPr>
      <w:r w:rsidRPr="00287F8C">
        <w:rPr>
          <w:b/>
          <w:lang w:val="en-US" w:eastAsia="zh-CN"/>
        </w:rPr>
        <w:t xml:space="preserve">Agreement: </w:t>
      </w:r>
    </w:p>
    <w:p w14:paraId="15C31D30" w14:textId="77777777" w:rsidR="00CD0B09" w:rsidRPr="00287F8C" w:rsidRDefault="00CD0B09" w:rsidP="00287F8C">
      <w:pPr>
        <w:numPr>
          <w:ilvl w:val="0"/>
          <w:numId w:val="31"/>
        </w:numPr>
        <w:snapToGrid w:val="0"/>
        <w:spacing w:after="0"/>
        <w:rPr>
          <w:lang w:val="en-US" w:eastAsia="zh-CN"/>
        </w:rPr>
      </w:pPr>
      <w:r w:rsidRPr="00287F8C">
        <w:rPr>
          <w:lang w:val="en-US" w:eastAsia="zh-CN"/>
        </w:rPr>
        <w:t>The RAN4 study on RRM requirement for RRM procedure should start after that procedure has been agreed by RAN1 and/or RAN2.</w:t>
      </w:r>
    </w:p>
    <w:p w14:paraId="79438224" w14:textId="77777777" w:rsidR="00CD0B09" w:rsidRPr="00287F8C" w:rsidRDefault="00CD0B09" w:rsidP="00287F8C">
      <w:pPr>
        <w:numPr>
          <w:ilvl w:val="0"/>
          <w:numId w:val="31"/>
        </w:numPr>
        <w:snapToGrid w:val="0"/>
        <w:spacing w:after="0"/>
        <w:rPr>
          <w:rFonts w:eastAsiaTheme="minorEastAsia"/>
          <w:i/>
          <w:lang w:val="en-US" w:eastAsia="zh-CN"/>
        </w:rPr>
      </w:pPr>
      <w:r w:rsidRPr="00287F8C">
        <w:rPr>
          <w:lang w:val="en-US" w:eastAsia="zh-CN"/>
        </w:rPr>
        <w:t>RAN4 starts study on the requirements which are not depending on RAN1/2 conclusions.</w:t>
      </w:r>
    </w:p>
    <w:p w14:paraId="35C54A15" w14:textId="77777777"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 xml:space="preserve">For requirements which are not depending RAN1/RAN2 conclusion, RAN4 could follow the work plan as below to continue the work. </w:t>
      </w:r>
    </w:p>
    <w:p w14:paraId="6CB7C7EA" w14:textId="77777777" w:rsidR="00CD0B09" w:rsidRPr="00287F8C" w:rsidRDefault="00CD0B09" w:rsidP="00287F8C">
      <w:pPr>
        <w:snapToGrid w:val="0"/>
        <w:spacing w:after="0"/>
        <w:rPr>
          <w:rFonts w:eastAsiaTheme="minorEastAsia"/>
          <w:i/>
          <w:lang w:val="en-US" w:eastAsia="zh-CN"/>
        </w:rPr>
      </w:pPr>
      <w:r w:rsidRPr="00287F8C">
        <w:rPr>
          <w:rFonts w:eastAsiaTheme="minorEastAsia"/>
          <w:i/>
          <w:lang w:val="en-US" w:eastAsia="zh-CN"/>
        </w:rPr>
        <w:t>For RRM requirement which depends on RAN1/RAN2 RRM procedure, this could be start the RRM requirement after its conclusion in other WG.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346"/>
        <w:gridCol w:w="1085"/>
        <w:gridCol w:w="7024"/>
      </w:tblGrid>
      <w:tr w:rsidR="00CD0B09" w:rsidRPr="00287F8C" w14:paraId="57D10234" w14:textId="77777777" w:rsidTr="00287F8C">
        <w:trPr>
          <w:trHeight w:val="500"/>
        </w:trPr>
        <w:tc>
          <w:tcPr>
            <w:tcW w:w="0" w:type="auto"/>
            <w:tcBorders>
              <w:bottom w:val="single" w:sz="4" w:space="0" w:color="auto"/>
            </w:tcBorders>
            <w:shd w:val="clear" w:color="auto" w:fill="auto"/>
          </w:tcPr>
          <w:p w14:paraId="617D565D" w14:textId="77777777" w:rsidR="00CD0B09" w:rsidRPr="00287F8C" w:rsidRDefault="00CD0B09" w:rsidP="00287F8C">
            <w:pPr>
              <w:snapToGrid w:val="0"/>
              <w:spacing w:after="0"/>
              <w:jc w:val="center"/>
              <w:rPr>
                <w:b/>
              </w:rPr>
            </w:pPr>
            <w:r w:rsidRPr="00287F8C">
              <w:rPr>
                <w:b/>
              </w:rPr>
              <w:t>WG</w:t>
            </w:r>
          </w:p>
        </w:tc>
        <w:tc>
          <w:tcPr>
            <w:tcW w:w="0" w:type="auto"/>
            <w:tcBorders>
              <w:bottom w:val="single" w:sz="4" w:space="0" w:color="auto"/>
            </w:tcBorders>
            <w:shd w:val="clear" w:color="auto" w:fill="auto"/>
          </w:tcPr>
          <w:p w14:paraId="20671F74" w14:textId="77777777" w:rsidR="00CD0B09" w:rsidRPr="00287F8C" w:rsidRDefault="00CD0B09" w:rsidP="00287F8C">
            <w:pPr>
              <w:snapToGrid w:val="0"/>
              <w:spacing w:after="0"/>
              <w:jc w:val="center"/>
              <w:rPr>
                <w:b/>
              </w:rPr>
            </w:pPr>
            <w:r w:rsidRPr="00287F8C">
              <w:rPr>
                <w:b/>
              </w:rPr>
              <w:t>Meeting Number</w:t>
            </w:r>
          </w:p>
        </w:tc>
        <w:tc>
          <w:tcPr>
            <w:tcW w:w="0" w:type="auto"/>
            <w:tcBorders>
              <w:bottom w:val="single" w:sz="4" w:space="0" w:color="auto"/>
            </w:tcBorders>
            <w:shd w:val="clear" w:color="auto" w:fill="auto"/>
          </w:tcPr>
          <w:p w14:paraId="2F2E6DAC" w14:textId="77777777" w:rsidR="00CD0B09" w:rsidRPr="00287F8C" w:rsidRDefault="00CD0B09" w:rsidP="00287F8C">
            <w:pPr>
              <w:snapToGrid w:val="0"/>
              <w:spacing w:after="0"/>
              <w:jc w:val="center"/>
              <w:rPr>
                <w:b/>
              </w:rPr>
            </w:pPr>
            <w:r w:rsidRPr="00287F8C">
              <w:rPr>
                <w:b/>
              </w:rPr>
              <w:t>TU</w:t>
            </w:r>
          </w:p>
        </w:tc>
        <w:tc>
          <w:tcPr>
            <w:tcW w:w="0" w:type="auto"/>
            <w:tcBorders>
              <w:bottom w:val="single" w:sz="4" w:space="0" w:color="auto"/>
            </w:tcBorders>
            <w:shd w:val="clear" w:color="auto" w:fill="auto"/>
          </w:tcPr>
          <w:p w14:paraId="233232BB" w14:textId="77777777" w:rsidR="00CD0B09" w:rsidRPr="00287F8C" w:rsidRDefault="00CD0B09" w:rsidP="00287F8C">
            <w:pPr>
              <w:snapToGrid w:val="0"/>
              <w:spacing w:after="0"/>
              <w:jc w:val="center"/>
              <w:rPr>
                <w:b/>
              </w:rPr>
            </w:pPr>
            <w:r w:rsidRPr="00287F8C">
              <w:rPr>
                <w:b/>
              </w:rPr>
              <w:t>Task</w:t>
            </w:r>
          </w:p>
        </w:tc>
      </w:tr>
      <w:tr w:rsidR="00CD0B09" w:rsidRPr="00287F8C" w14:paraId="074B03C3" w14:textId="77777777" w:rsidTr="00287F8C">
        <w:trPr>
          <w:trHeight w:val="54"/>
        </w:trPr>
        <w:tc>
          <w:tcPr>
            <w:tcW w:w="0" w:type="auto"/>
            <w:vMerge w:val="restart"/>
            <w:shd w:val="clear" w:color="auto" w:fill="auto"/>
          </w:tcPr>
          <w:p w14:paraId="084E6FAB" w14:textId="77777777" w:rsidR="00CD0B09" w:rsidRPr="00287F8C" w:rsidRDefault="00CD0B09" w:rsidP="00287F8C">
            <w:pPr>
              <w:snapToGrid w:val="0"/>
              <w:spacing w:after="0"/>
            </w:pPr>
            <w:r w:rsidRPr="00287F8C">
              <w:t>RAN4</w:t>
            </w:r>
          </w:p>
        </w:tc>
        <w:tc>
          <w:tcPr>
            <w:tcW w:w="0" w:type="auto"/>
            <w:vMerge w:val="restart"/>
            <w:shd w:val="clear" w:color="auto" w:fill="auto"/>
          </w:tcPr>
          <w:p w14:paraId="441EA061" w14:textId="77777777" w:rsidR="00CD0B09" w:rsidRPr="00287F8C" w:rsidRDefault="00CD0B09" w:rsidP="00287F8C">
            <w:pPr>
              <w:snapToGrid w:val="0"/>
              <w:spacing w:after="0"/>
            </w:pPr>
            <w:r w:rsidRPr="00287F8C">
              <w:t>#104bis</w:t>
            </w:r>
          </w:p>
        </w:tc>
        <w:tc>
          <w:tcPr>
            <w:tcW w:w="0" w:type="auto"/>
            <w:shd w:val="clear" w:color="auto" w:fill="auto"/>
          </w:tcPr>
          <w:p w14:paraId="65FB77FC" w14:textId="77777777" w:rsidR="00CD0B09" w:rsidRPr="00287F8C" w:rsidRDefault="00CD0B09" w:rsidP="00287F8C">
            <w:pPr>
              <w:snapToGrid w:val="0"/>
              <w:spacing w:after="0"/>
              <w:jc w:val="center"/>
              <w:rPr>
                <w:lang w:val="en-US" w:eastAsia="zh-CN"/>
              </w:rPr>
            </w:pPr>
          </w:p>
        </w:tc>
        <w:tc>
          <w:tcPr>
            <w:tcW w:w="0" w:type="auto"/>
            <w:shd w:val="clear" w:color="auto" w:fill="auto"/>
          </w:tcPr>
          <w:p w14:paraId="7B36FB13"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749FBF3B" w14:textId="77777777" w:rsidTr="00287F8C">
        <w:trPr>
          <w:trHeight w:val="54"/>
        </w:trPr>
        <w:tc>
          <w:tcPr>
            <w:tcW w:w="0" w:type="auto"/>
            <w:vMerge/>
            <w:shd w:val="clear" w:color="auto" w:fill="auto"/>
          </w:tcPr>
          <w:p w14:paraId="63DC0D0E" w14:textId="77777777" w:rsidR="00CD0B09" w:rsidRPr="00287F8C" w:rsidRDefault="00CD0B09" w:rsidP="00287F8C">
            <w:pPr>
              <w:snapToGrid w:val="0"/>
              <w:spacing w:after="0"/>
            </w:pPr>
          </w:p>
        </w:tc>
        <w:tc>
          <w:tcPr>
            <w:tcW w:w="0" w:type="auto"/>
            <w:vMerge/>
            <w:shd w:val="clear" w:color="auto" w:fill="auto"/>
          </w:tcPr>
          <w:p w14:paraId="0BEDBB4A" w14:textId="77777777" w:rsidR="00CD0B09" w:rsidRPr="00287F8C" w:rsidRDefault="00CD0B09" w:rsidP="00287F8C">
            <w:pPr>
              <w:snapToGrid w:val="0"/>
              <w:spacing w:after="0"/>
            </w:pPr>
          </w:p>
        </w:tc>
        <w:tc>
          <w:tcPr>
            <w:tcW w:w="0" w:type="auto"/>
            <w:shd w:val="clear" w:color="auto" w:fill="auto"/>
          </w:tcPr>
          <w:p w14:paraId="3A36BA42" w14:textId="77777777" w:rsidR="00CD0B09" w:rsidRPr="00287F8C" w:rsidRDefault="00CD0B09" w:rsidP="00287F8C">
            <w:pPr>
              <w:snapToGrid w:val="0"/>
              <w:spacing w:after="0"/>
              <w:jc w:val="center"/>
              <w:rPr>
                <w:lang w:eastAsia="zh-CN"/>
              </w:rPr>
            </w:pPr>
            <w:r w:rsidRPr="00287F8C">
              <w:rPr>
                <w:lang w:eastAsia="zh-CN"/>
              </w:rPr>
              <w:t>Core RD</w:t>
            </w:r>
          </w:p>
          <w:p w14:paraId="60944E8A" w14:textId="77777777" w:rsidR="00CD0B09" w:rsidRPr="00287F8C" w:rsidRDefault="00CD0B09" w:rsidP="00287F8C">
            <w:pPr>
              <w:snapToGrid w:val="0"/>
              <w:spacing w:after="0"/>
              <w:jc w:val="center"/>
              <w:rPr>
                <w:lang w:eastAsia="zh-CN"/>
              </w:rPr>
            </w:pPr>
            <w:r w:rsidRPr="00287F8C">
              <w:rPr>
                <w:lang w:eastAsia="zh-CN"/>
              </w:rPr>
              <w:t>0.5</w:t>
            </w:r>
          </w:p>
        </w:tc>
        <w:tc>
          <w:tcPr>
            <w:tcW w:w="0" w:type="auto"/>
            <w:shd w:val="clear" w:color="auto" w:fill="auto"/>
          </w:tcPr>
          <w:p w14:paraId="78767CD4" w14:textId="40182BE7"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rFonts w:eastAsiaTheme="minorEastAsia"/>
                <w:lang w:val="en-US" w:eastAsia="zh-CN"/>
              </w:rPr>
              <w:t>Identify the necessity of the RRM requirements for NCR-MT and its scope of RRM requirements for NCR-MT if necessary.</w:t>
            </w:r>
          </w:p>
        </w:tc>
      </w:tr>
      <w:tr w:rsidR="00CD0B09" w:rsidRPr="00287F8C" w14:paraId="491433E0"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2F784221"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338DC408" w14:textId="77777777" w:rsidR="00CD0B09" w:rsidRPr="00287F8C" w:rsidRDefault="00CD0B09" w:rsidP="00287F8C">
            <w:pPr>
              <w:snapToGrid w:val="0"/>
              <w:spacing w:after="0"/>
            </w:pPr>
            <w:r w:rsidRPr="00287F8C">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2ACA" w14:textId="77777777" w:rsidR="00CD0B09" w:rsidRPr="00287F8C" w:rsidRDefault="00CD0B09" w:rsidP="00287F8C">
            <w:pPr>
              <w:snapToGrid w:val="0"/>
              <w:spacing w:after="0"/>
              <w:jc w:val="center"/>
              <w:rPr>
                <w:lang w:eastAsia="zh-CN"/>
              </w:rPr>
            </w:pPr>
          </w:p>
        </w:tc>
        <w:tc>
          <w:tcPr>
            <w:tcW w:w="0" w:type="auto"/>
            <w:tcBorders>
              <w:top w:val="single" w:sz="4" w:space="0" w:color="auto"/>
              <w:left w:val="single" w:sz="4" w:space="0" w:color="auto"/>
              <w:right w:val="single" w:sz="4" w:space="0" w:color="auto"/>
            </w:tcBorders>
            <w:shd w:val="clear" w:color="auto" w:fill="auto"/>
          </w:tcPr>
          <w:p w14:paraId="61C476F3" w14:textId="77777777" w:rsidR="00CD0B09" w:rsidRPr="00287F8C" w:rsidRDefault="00CD0B09" w:rsidP="00287F8C">
            <w:pPr>
              <w:widowControl w:val="0"/>
              <w:snapToGrid w:val="0"/>
              <w:spacing w:after="0"/>
              <w:jc w:val="both"/>
              <w:rPr>
                <w:rFonts w:eastAsia="MS Mincho"/>
                <w:lang w:val="en-US"/>
              </w:rPr>
            </w:pPr>
          </w:p>
        </w:tc>
      </w:tr>
      <w:tr w:rsidR="00CD0B09" w:rsidRPr="00287F8C" w14:paraId="6CEC4760"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2716EBEC"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35658484"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963F" w14:textId="77777777" w:rsidR="00CD0B09" w:rsidRPr="00287F8C" w:rsidRDefault="00CD0B09" w:rsidP="00287F8C">
            <w:pPr>
              <w:snapToGrid w:val="0"/>
              <w:spacing w:after="0"/>
              <w:jc w:val="center"/>
              <w:rPr>
                <w:lang w:eastAsia="zh-CN"/>
              </w:rPr>
            </w:pPr>
            <w:r w:rsidRPr="00287F8C">
              <w:rPr>
                <w:lang w:eastAsia="zh-CN"/>
              </w:rPr>
              <w:t>Core RD</w:t>
            </w:r>
          </w:p>
          <w:p w14:paraId="29259DA5"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69A152A4" w14:textId="4385AA10" w:rsidR="00CD0B09" w:rsidRPr="00287F8C" w:rsidRDefault="00CD0B09" w:rsidP="00287F8C">
            <w:pPr>
              <w:widowControl w:val="0"/>
              <w:numPr>
                <w:ilvl w:val="0"/>
                <w:numId w:val="29"/>
              </w:numPr>
              <w:snapToGrid w:val="0"/>
              <w:spacing w:after="0"/>
              <w:jc w:val="both"/>
              <w:rPr>
                <w:rFonts w:eastAsiaTheme="minorEastAsia"/>
                <w:lang w:eastAsia="zh-CN"/>
              </w:rPr>
            </w:pPr>
            <w:r w:rsidRPr="00287F8C">
              <w:rPr>
                <w:rFonts w:eastAsiaTheme="minorEastAsia"/>
                <w:lang w:val="en-US" w:eastAsia="zh-CN"/>
              </w:rPr>
              <w:t>If an RRM requirement is considered necessary based on the study then specify the corresponding RRM requirement for NCR-MT.</w:t>
            </w:r>
          </w:p>
        </w:tc>
      </w:tr>
      <w:tr w:rsidR="00CD0B09" w:rsidRPr="00287F8C" w14:paraId="15F6CD9E"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3F7B19FF"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70A129AB" w14:textId="77777777" w:rsidR="00CD0B09" w:rsidRPr="00287F8C" w:rsidRDefault="00CD0B09" w:rsidP="00287F8C">
            <w:pPr>
              <w:snapToGrid w:val="0"/>
              <w:spacing w:after="0"/>
            </w:pPr>
            <w:r w:rsidRPr="00287F8C">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3BF" w14:textId="77777777" w:rsidR="00CD0B09" w:rsidRPr="00287F8C" w:rsidRDefault="00CD0B09" w:rsidP="00287F8C">
            <w:pPr>
              <w:snapToGrid w:val="0"/>
              <w:spacing w:after="0"/>
              <w:jc w:val="center"/>
              <w:rPr>
                <w:lang w:eastAsia="zh-CN"/>
              </w:rPr>
            </w:pPr>
            <w:r w:rsidRPr="00287F8C">
              <w:rPr>
                <w:lang w:eastAsia="zh-CN"/>
              </w:rPr>
              <w:t>Core RF</w:t>
            </w:r>
          </w:p>
          <w:p w14:paraId="347335B1" w14:textId="77777777" w:rsidR="00CD0B09" w:rsidRPr="00287F8C" w:rsidRDefault="00CD0B09" w:rsidP="00287F8C">
            <w:pPr>
              <w:snapToGrid w:val="0"/>
              <w:spacing w:after="0"/>
              <w:jc w:val="center"/>
              <w:rPr>
                <w:lang w:val="en-US" w:eastAsia="zh-CN"/>
              </w:rPr>
            </w:pPr>
            <w:r w:rsidRPr="00287F8C">
              <w:rPr>
                <w:lang w:eastAsia="zh-CN"/>
              </w:rPr>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42DF9228" w14:textId="77777777" w:rsidR="00CD0B09" w:rsidRPr="00287F8C" w:rsidRDefault="00CD0B09" w:rsidP="00287F8C">
            <w:pPr>
              <w:widowControl w:val="0"/>
              <w:snapToGrid w:val="0"/>
              <w:spacing w:after="0"/>
              <w:jc w:val="both"/>
              <w:rPr>
                <w:rFonts w:eastAsia="MS Mincho"/>
                <w:lang w:val="en-US"/>
              </w:rPr>
            </w:pPr>
          </w:p>
        </w:tc>
      </w:tr>
      <w:tr w:rsidR="00CD0B09" w:rsidRPr="00287F8C" w14:paraId="64D1A42B" w14:textId="77777777" w:rsidTr="00287F8C">
        <w:trPr>
          <w:trHeight w:val="194"/>
        </w:trPr>
        <w:tc>
          <w:tcPr>
            <w:tcW w:w="0" w:type="auto"/>
            <w:vMerge/>
            <w:tcBorders>
              <w:left w:val="single" w:sz="4" w:space="0" w:color="auto"/>
              <w:right w:val="single" w:sz="4" w:space="0" w:color="auto"/>
            </w:tcBorders>
            <w:shd w:val="clear" w:color="auto" w:fill="auto"/>
          </w:tcPr>
          <w:p w14:paraId="383AEC02"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477CD8C0"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4174B" w14:textId="77777777" w:rsidR="00CD0B09" w:rsidRPr="00287F8C" w:rsidRDefault="00CD0B09" w:rsidP="00287F8C">
            <w:pPr>
              <w:snapToGrid w:val="0"/>
              <w:spacing w:after="0"/>
              <w:jc w:val="center"/>
              <w:rPr>
                <w:lang w:eastAsia="zh-CN"/>
              </w:rPr>
            </w:pPr>
            <w:r w:rsidRPr="00287F8C">
              <w:rPr>
                <w:lang w:eastAsia="zh-CN"/>
              </w:rPr>
              <w:t>Core RD</w:t>
            </w:r>
          </w:p>
          <w:p w14:paraId="1B4E4E0C" w14:textId="77777777" w:rsidR="00CD0B09" w:rsidRPr="00287F8C" w:rsidRDefault="00CD0B09" w:rsidP="00287F8C">
            <w:pPr>
              <w:snapToGrid w:val="0"/>
              <w:spacing w:after="0"/>
              <w:jc w:val="center"/>
              <w:rPr>
                <w:lang w:eastAsia="zh-CN"/>
              </w:rPr>
            </w:pPr>
            <w:r w:rsidRPr="00287F8C">
              <w:rPr>
                <w:lang w:eastAsia="zh-CN"/>
              </w:rPr>
              <w:lastRenderedPageBreak/>
              <w:t>0.5</w:t>
            </w:r>
          </w:p>
        </w:tc>
        <w:tc>
          <w:tcPr>
            <w:tcW w:w="0" w:type="auto"/>
            <w:tcBorders>
              <w:left w:val="single" w:sz="4" w:space="0" w:color="auto"/>
              <w:bottom w:val="single" w:sz="4" w:space="0" w:color="auto"/>
              <w:right w:val="single" w:sz="4" w:space="0" w:color="auto"/>
            </w:tcBorders>
            <w:shd w:val="clear" w:color="auto" w:fill="auto"/>
          </w:tcPr>
          <w:p w14:paraId="0595F481" w14:textId="1B6FC053" w:rsidR="00CD0B09" w:rsidRPr="00287F8C" w:rsidRDefault="00CD0B09" w:rsidP="00287F8C">
            <w:pPr>
              <w:widowControl w:val="0"/>
              <w:numPr>
                <w:ilvl w:val="0"/>
                <w:numId w:val="29"/>
              </w:numPr>
              <w:snapToGrid w:val="0"/>
              <w:spacing w:after="0"/>
              <w:jc w:val="both"/>
              <w:rPr>
                <w:rFonts w:eastAsia="MS Mincho"/>
                <w:lang w:val="en-US"/>
              </w:rPr>
            </w:pPr>
            <w:r w:rsidRPr="00287F8C">
              <w:rPr>
                <w:rFonts w:eastAsiaTheme="minorEastAsia"/>
                <w:lang w:val="en-US" w:eastAsia="zh-CN"/>
              </w:rPr>
              <w:lastRenderedPageBreak/>
              <w:t xml:space="preserve">If an RRM requirement is considered necessary based on the study then specify </w:t>
            </w:r>
            <w:r w:rsidRPr="00287F8C">
              <w:rPr>
                <w:rFonts w:eastAsiaTheme="minorEastAsia"/>
                <w:lang w:val="en-US" w:eastAsia="zh-CN"/>
              </w:rPr>
              <w:lastRenderedPageBreak/>
              <w:t>the corresponding RRM requirement for NCR-MT.</w:t>
            </w:r>
          </w:p>
        </w:tc>
      </w:tr>
      <w:tr w:rsidR="00CD0B09" w:rsidRPr="00287F8C" w14:paraId="55B0BBE8"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5994055F" w14:textId="77777777" w:rsidR="00CD0B09" w:rsidRPr="00287F8C" w:rsidRDefault="00CD0B09" w:rsidP="00287F8C">
            <w:pPr>
              <w:snapToGrid w:val="0"/>
              <w:spacing w:after="0"/>
            </w:pPr>
            <w:r w:rsidRPr="00287F8C">
              <w:lastRenderedPageBreak/>
              <w:t>RAN4</w:t>
            </w:r>
          </w:p>
        </w:tc>
        <w:tc>
          <w:tcPr>
            <w:tcW w:w="0" w:type="auto"/>
            <w:vMerge w:val="restart"/>
            <w:tcBorders>
              <w:top w:val="single" w:sz="4" w:space="0" w:color="auto"/>
              <w:left w:val="single" w:sz="4" w:space="0" w:color="auto"/>
              <w:right w:val="single" w:sz="4" w:space="0" w:color="auto"/>
            </w:tcBorders>
            <w:shd w:val="clear" w:color="auto" w:fill="auto"/>
          </w:tcPr>
          <w:p w14:paraId="1E9F021A" w14:textId="77777777" w:rsidR="00CD0B09" w:rsidRPr="00287F8C" w:rsidRDefault="00CD0B09" w:rsidP="00287F8C">
            <w:pPr>
              <w:snapToGrid w:val="0"/>
              <w:spacing w:after="0"/>
            </w:pPr>
            <w:r w:rsidRPr="00287F8C">
              <w:t>#106bis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6B32" w14:textId="77777777" w:rsidR="00CD0B09" w:rsidRPr="00287F8C" w:rsidRDefault="00CD0B09" w:rsidP="00287F8C">
            <w:pPr>
              <w:snapToGrid w:val="0"/>
              <w:spacing w:after="0"/>
              <w:jc w:val="center"/>
              <w:rPr>
                <w:lang w:eastAsia="zh-CN"/>
              </w:rPr>
            </w:pPr>
            <w:r w:rsidRPr="00287F8C">
              <w:rPr>
                <w:lang w:eastAsia="zh-CN"/>
              </w:rPr>
              <w:t>Core RF</w:t>
            </w:r>
          </w:p>
          <w:p w14:paraId="57BD4F81" w14:textId="77777777" w:rsidR="00CD0B09" w:rsidRPr="00287F8C" w:rsidRDefault="00CD0B09" w:rsidP="00287F8C">
            <w:pPr>
              <w:snapToGrid w:val="0"/>
              <w:spacing w:after="0"/>
              <w:jc w:val="center"/>
              <w:rPr>
                <w:lang w:val="en-US"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149FE8C0" w14:textId="77777777" w:rsidR="00CD0B09" w:rsidRPr="00287F8C" w:rsidRDefault="00CD0B09" w:rsidP="00287F8C">
            <w:pPr>
              <w:widowControl w:val="0"/>
              <w:snapToGrid w:val="0"/>
              <w:spacing w:after="0"/>
              <w:jc w:val="both"/>
              <w:rPr>
                <w:rFonts w:eastAsia="MS Mincho"/>
              </w:rPr>
            </w:pPr>
          </w:p>
        </w:tc>
      </w:tr>
      <w:tr w:rsidR="00CD0B09" w:rsidRPr="00287F8C" w14:paraId="5781B51F" w14:textId="77777777" w:rsidTr="00287F8C">
        <w:trPr>
          <w:trHeight w:val="194"/>
        </w:trPr>
        <w:tc>
          <w:tcPr>
            <w:tcW w:w="0" w:type="auto"/>
            <w:vMerge/>
            <w:tcBorders>
              <w:left w:val="single" w:sz="4" w:space="0" w:color="auto"/>
              <w:right w:val="single" w:sz="4" w:space="0" w:color="auto"/>
            </w:tcBorders>
            <w:shd w:val="clear" w:color="auto" w:fill="auto"/>
          </w:tcPr>
          <w:p w14:paraId="782588EC"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302B72D"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137D" w14:textId="77777777" w:rsidR="00CD0B09" w:rsidRPr="00287F8C" w:rsidRDefault="00CD0B09" w:rsidP="00287F8C">
            <w:pPr>
              <w:snapToGrid w:val="0"/>
              <w:spacing w:after="0"/>
              <w:jc w:val="center"/>
              <w:rPr>
                <w:lang w:val="en-US"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110A6998" w14:textId="77777777" w:rsidR="00CD0B09" w:rsidRPr="00287F8C" w:rsidRDefault="00CD0B09" w:rsidP="00287F8C">
            <w:pPr>
              <w:widowControl w:val="0"/>
              <w:snapToGrid w:val="0"/>
              <w:spacing w:after="0"/>
              <w:jc w:val="both"/>
              <w:rPr>
                <w:rFonts w:eastAsia="MS Mincho"/>
              </w:rPr>
            </w:pPr>
          </w:p>
        </w:tc>
      </w:tr>
      <w:tr w:rsidR="00CD0B09" w:rsidRPr="00287F8C" w14:paraId="23456DC1" w14:textId="77777777" w:rsidTr="00287F8C">
        <w:trPr>
          <w:trHeight w:val="194"/>
        </w:trPr>
        <w:tc>
          <w:tcPr>
            <w:tcW w:w="0" w:type="auto"/>
            <w:vMerge/>
            <w:tcBorders>
              <w:left w:val="single" w:sz="4" w:space="0" w:color="auto"/>
              <w:right w:val="single" w:sz="4" w:space="0" w:color="auto"/>
            </w:tcBorders>
            <w:shd w:val="clear" w:color="auto" w:fill="auto"/>
          </w:tcPr>
          <w:p w14:paraId="260E5C5A"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0FF9A65D"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0411"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1F58E88E"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2CA3CEE8" w14:textId="39592920"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If an RRM requirement is considered necessary based on the study then specify the corresponding RRM requirement for NCR-MT.</w:t>
            </w:r>
          </w:p>
        </w:tc>
      </w:tr>
      <w:tr w:rsidR="00CD0B09" w:rsidRPr="00287F8C" w14:paraId="24722C09"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399045ED"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6ED77381"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16F8"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25B912B8"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480FE287" w14:textId="77777777" w:rsidR="00CD0B09" w:rsidRPr="00287F8C" w:rsidRDefault="00CD0B09" w:rsidP="00287F8C">
            <w:pPr>
              <w:widowControl w:val="0"/>
              <w:snapToGrid w:val="0"/>
              <w:spacing w:after="0"/>
              <w:jc w:val="both"/>
              <w:rPr>
                <w:rFonts w:eastAsiaTheme="minorEastAsia"/>
                <w:lang w:val="en-US" w:eastAsia="zh-CN"/>
              </w:rPr>
            </w:pPr>
          </w:p>
        </w:tc>
      </w:tr>
      <w:tr w:rsidR="00CD0B09" w:rsidRPr="00287F8C" w14:paraId="2F699652"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4B102AB0"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46427E79" w14:textId="77777777" w:rsidR="00CD0B09" w:rsidRPr="00287F8C" w:rsidRDefault="00CD0B09" w:rsidP="00287F8C">
            <w:pPr>
              <w:snapToGrid w:val="0"/>
              <w:spacing w:after="0"/>
            </w:pPr>
            <w:r w:rsidRPr="00287F8C">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CE4E" w14:textId="77777777" w:rsidR="00CD0B09" w:rsidRPr="00287F8C" w:rsidRDefault="00CD0B09" w:rsidP="00287F8C">
            <w:pPr>
              <w:snapToGrid w:val="0"/>
              <w:spacing w:after="0"/>
              <w:jc w:val="center"/>
              <w:rPr>
                <w:lang w:eastAsia="zh-CN"/>
              </w:rPr>
            </w:pPr>
            <w:r w:rsidRPr="00287F8C">
              <w:rPr>
                <w:lang w:eastAsia="zh-CN"/>
              </w:rPr>
              <w:t>Core RF</w:t>
            </w:r>
          </w:p>
          <w:p w14:paraId="53C98B2F" w14:textId="77777777" w:rsidR="00CD0B09" w:rsidRPr="00287F8C" w:rsidRDefault="00CD0B09" w:rsidP="00287F8C">
            <w:pPr>
              <w:snapToGrid w:val="0"/>
              <w:spacing w:after="0"/>
              <w:jc w:val="center"/>
              <w:rPr>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75ED65DC"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73953A66" w14:textId="77777777" w:rsidTr="00287F8C">
        <w:trPr>
          <w:trHeight w:val="194"/>
        </w:trPr>
        <w:tc>
          <w:tcPr>
            <w:tcW w:w="0" w:type="auto"/>
            <w:vMerge/>
            <w:tcBorders>
              <w:left w:val="single" w:sz="4" w:space="0" w:color="auto"/>
              <w:right w:val="single" w:sz="4" w:space="0" w:color="auto"/>
            </w:tcBorders>
            <w:shd w:val="clear" w:color="auto" w:fill="auto"/>
          </w:tcPr>
          <w:p w14:paraId="00B882C3"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417D2471"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E654"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0CF023AC" w14:textId="77777777" w:rsidR="00CD0B09" w:rsidRPr="00287F8C" w:rsidRDefault="00CD0B09" w:rsidP="00287F8C">
            <w:pPr>
              <w:widowControl w:val="0"/>
              <w:snapToGrid w:val="0"/>
              <w:spacing w:after="0"/>
              <w:jc w:val="both"/>
              <w:rPr>
                <w:rFonts w:eastAsia="MS Mincho"/>
              </w:rPr>
            </w:pPr>
          </w:p>
        </w:tc>
      </w:tr>
      <w:tr w:rsidR="00CD0B09" w:rsidRPr="00287F8C" w14:paraId="320037E6" w14:textId="77777777" w:rsidTr="00287F8C">
        <w:trPr>
          <w:trHeight w:val="194"/>
        </w:trPr>
        <w:tc>
          <w:tcPr>
            <w:tcW w:w="0" w:type="auto"/>
            <w:vMerge/>
            <w:tcBorders>
              <w:left w:val="single" w:sz="4" w:space="0" w:color="auto"/>
              <w:right w:val="single" w:sz="4" w:space="0" w:color="auto"/>
            </w:tcBorders>
            <w:shd w:val="clear" w:color="auto" w:fill="auto"/>
          </w:tcPr>
          <w:p w14:paraId="3EEE4EBF"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74FBA3F"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D9F5"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70BE4206"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4DF7DEF5"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If an RRM requirement is considered necessary based on the study then specify the corresponding RRM requirement for NCR-MT.</w:t>
            </w:r>
          </w:p>
          <w:p w14:paraId="393143BB"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Endorse the CR if the RRM requirement for NCR-MT is to be specified, if possible.</w:t>
            </w:r>
          </w:p>
        </w:tc>
      </w:tr>
      <w:tr w:rsidR="00CD0B09" w:rsidRPr="00287F8C" w14:paraId="1BB4EDCB"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4D6D39A9"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7249F0B1"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B083"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37B74EF5"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0E5CDDC8" w14:textId="77777777" w:rsidR="00CD0B09" w:rsidRPr="00287F8C" w:rsidRDefault="00CD0B09" w:rsidP="00287F8C">
            <w:pPr>
              <w:widowControl w:val="0"/>
              <w:snapToGrid w:val="0"/>
              <w:spacing w:after="0"/>
              <w:jc w:val="both"/>
              <w:rPr>
                <w:rFonts w:eastAsiaTheme="minorEastAsia"/>
                <w:lang w:val="en-US" w:eastAsia="zh-CN"/>
              </w:rPr>
            </w:pPr>
          </w:p>
        </w:tc>
      </w:tr>
      <w:tr w:rsidR="00CD0B09" w:rsidRPr="00287F8C" w14:paraId="3C63096E"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071337B3"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074C954A" w14:textId="77777777" w:rsidR="00CD0B09" w:rsidRPr="00287F8C" w:rsidRDefault="00CD0B09" w:rsidP="00287F8C">
            <w:pPr>
              <w:snapToGrid w:val="0"/>
              <w:spacing w:after="0"/>
            </w:pPr>
            <w:r w:rsidRPr="00287F8C">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E165" w14:textId="77777777" w:rsidR="00CD0B09" w:rsidRPr="00287F8C" w:rsidRDefault="00CD0B09" w:rsidP="00287F8C">
            <w:pPr>
              <w:snapToGrid w:val="0"/>
              <w:spacing w:after="0"/>
              <w:jc w:val="center"/>
              <w:rPr>
                <w:lang w:eastAsia="zh-CN"/>
              </w:rPr>
            </w:pPr>
            <w:r w:rsidRPr="00287F8C">
              <w:rPr>
                <w:lang w:eastAsia="zh-CN"/>
              </w:rPr>
              <w:t>Core RF</w:t>
            </w:r>
          </w:p>
          <w:p w14:paraId="695EAB4B" w14:textId="77777777" w:rsidR="00CD0B09" w:rsidRPr="00287F8C" w:rsidRDefault="00CD0B09" w:rsidP="00287F8C">
            <w:pPr>
              <w:snapToGrid w:val="0"/>
              <w:spacing w:after="0"/>
              <w:jc w:val="center"/>
              <w:rPr>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6FDE40A6"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16F4DD8B" w14:textId="77777777" w:rsidTr="00287F8C">
        <w:trPr>
          <w:trHeight w:val="194"/>
        </w:trPr>
        <w:tc>
          <w:tcPr>
            <w:tcW w:w="0" w:type="auto"/>
            <w:vMerge/>
            <w:tcBorders>
              <w:left w:val="single" w:sz="4" w:space="0" w:color="auto"/>
              <w:right w:val="single" w:sz="4" w:space="0" w:color="auto"/>
            </w:tcBorders>
            <w:shd w:val="clear" w:color="auto" w:fill="auto"/>
          </w:tcPr>
          <w:p w14:paraId="3E6D94CE"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0CF2867E"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5994"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5A5F5962" w14:textId="77777777" w:rsidR="00CD0B09" w:rsidRPr="00287F8C" w:rsidRDefault="00CD0B09" w:rsidP="00287F8C">
            <w:pPr>
              <w:widowControl w:val="0"/>
              <w:snapToGrid w:val="0"/>
              <w:spacing w:after="0"/>
              <w:jc w:val="both"/>
              <w:rPr>
                <w:rFonts w:eastAsia="MS Mincho"/>
              </w:rPr>
            </w:pPr>
          </w:p>
        </w:tc>
      </w:tr>
      <w:tr w:rsidR="00CD0B09" w:rsidRPr="00287F8C" w14:paraId="196F30AD" w14:textId="77777777" w:rsidTr="00287F8C">
        <w:trPr>
          <w:trHeight w:val="194"/>
        </w:trPr>
        <w:tc>
          <w:tcPr>
            <w:tcW w:w="0" w:type="auto"/>
            <w:vMerge/>
            <w:tcBorders>
              <w:left w:val="single" w:sz="4" w:space="0" w:color="auto"/>
              <w:right w:val="single" w:sz="4" w:space="0" w:color="auto"/>
            </w:tcBorders>
            <w:shd w:val="clear" w:color="auto" w:fill="auto"/>
          </w:tcPr>
          <w:p w14:paraId="4AE3E846"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2452A9E9"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1961"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32D34786"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6E6BBCBD" w14:textId="77777777" w:rsidR="00CD0B09" w:rsidRPr="00287F8C" w:rsidRDefault="00CD0B09" w:rsidP="00287F8C">
            <w:pPr>
              <w:widowControl w:val="0"/>
              <w:numPr>
                <w:ilvl w:val="0"/>
                <w:numId w:val="29"/>
              </w:numPr>
              <w:snapToGrid w:val="0"/>
              <w:spacing w:after="0"/>
              <w:jc w:val="both"/>
              <w:rPr>
                <w:rFonts w:eastAsiaTheme="minorEastAsia"/>
                <w:lang w:val="en-US" w:eastAsia="zh-CN"/>
              </w:rPr>
            </w:pPr>
            <w:r w:rsidRPr="00287F8C">
              <w:rPr>
                <w:rFonts w:eastAsiaTheme="minorEastAsia"/>
                <w:lang w:val="en-US" w:eastAsia="zh-CN"/>
              </w:rPr>
              <w:t>If an RRM requirement is considered necessary based on the study then specify the corresponding RRM requirement for NCR-MT.</w:t>
            </w:r>
          </w:p>
          <w:p w14:paraId="36348F6E" w14:textId="77777777" w:rsidR="00CD0B09" w:rsidRPr="00287F8C" w:rsidRDefault="00CD0B09" w:rsidP="00287F8C">
            <w:pPr>
              <w:widowControl w:val="0"/>
              <w:snapToGrid w:val="0"/>
              <w:spacing w:after="0"/>
              <w:ind w:left="420"/>
              <w:jc w:val="both"/>
              <w:rPr>
                <w:rFonts w:eastAsiaTheme="minorEastAsia"/>
                <w:lang w:val="en-US" w:eastAsia="zh-CN"/>
              </w:rPr>
            </w:pPr>
            <w:r w:rsidRPr="00287F8C">
              <w:rPr>
                <w:rFonts w:eastAsiaTheme="minorEastAsia"/>
                <w:lang w:val="en-US" w:eastAsia="zh-CN"/>
              </w:rPr>
              <w:t>Endorse the CR if the RRM requirement for NCR-MT is to be specified.</w:t>
            </w:r>
          </w:p>
        </w:tc>
      </w:tr>
      <w:tr w:rsidR="00CD0B09" w:rsidRPr="00287F8C" w14:paraId="713F0287"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59AB1BC9"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1455DE0A"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EE50"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0C4A543F" w14:textId="77777777" w:rsidR="00CD0B09" w:rsidRPr="00287F8C" w:rsidRDefault="00CD0B09" w:rsidP="00287F8C">
            <w:pPr>
              <w:snapToGrid w:val="0"/>
              <w:spacing w:after="0"/>
              <w:jc w:val="center"/>
              <w:rPr>
                <w:lang w:eastAsia="zh-CN"/>
              </w:rPr>
            </w:pPr>
            <w:r w:rsidRPr="00287F8C">
              <w:rPr>
                <w:lang w:eastAsia="zh-CN"/>
              </w:rPr>
              <w:t>0.25</w:t>
            </w:r>
          </w:p>
        </w:tc>
        <w:tc>
          <w:tcPr>
            <w:tcW w:w="0" w:type="auto"/>
            <w:tcBorders>
              <w:left w:val="single" w:sz="4" w:space="0" w:color="auto"/>
              <w:bottom w:val="single" w:sz="4" w:space="0" w:color="auto"/>
              <w:right w:val="single" w:sz="4" w:space="0" w:color="auto"/>
            </w:tcBorders>
            <w:shd w:val="clear" w:color="auto" w:fill="auto"/>
          </w:tcPr>
          <w:p w14:paraId="1A8EBEEB" w14:textId="77777777" w:rsidR="00CD0B09" w:rsidRPr="00287F8C" w:rsidRDefault="00CD0B09" w:rsidP="00287F8C">
            <w:pPr>
              <w:widowControl w:val="0"/>
              <w:snapToGrid w:val="0"/>
              <w:spacing w:after="0"/>
              <w:jc w:val="both"/>
              <w:rPr>
                <w:rFonts w:eastAsia="MS Mincho"/>
                <w:lang w:val="en-US"/>
              </w:rPr>
            </w:pPr>
          </w:p>
        </w:tc>
      </w:tr>
      <w:tr w:rsidR="00CD0B09" w:rsidRPr="00287F8C" w14:paraId="6FCB907F"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1950E7FC"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4FE07A99" w14:textId="77777777" w:rsidR="00CD0B09" w:rsidRPr="00287F8C" w:rsidRDefault="00CD0B09" w:rsidP="00287F8C">
            <w:pPr>
              <w:snapToGrid w:val="0"/>
              <w:spacing w:after="0"/>
            </w:pPr>
            <w:r w:rsidRPr="00287F8C">
              <w:t>#108bis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76E" w14:textId="77777777" w:rsidR="00CD0B09" w:rsidRPr="00287F8C" w:rsidRDefault="00CD0B09" w:rsidP="00287F8C">
            <w:pPr>
              <w:snapToGrid w:val="0"/>
              <w:spacing w:after="0"/>
              <w:jc w:val="center"/>
              <w:rPr>
                <w:lang w:eastAsia="zh-CN"/>
              </w:rPr>
            </w:pPr>
            <w:r w:rsidRPr="00287F8C">
              <w:rPr>
                <w:lang w:eastAsia="zh-CN"/>
              </w:rPr>
              <w:t>Core RF</w:t>
            </w:r>
          </w:p>
          <w:p w14:paraId="40119DB9" w14:textId="77777777" w:rsidR="00CD0B09" w:rsidRPr="00287F8C" w:rsidRDefault="00CD0B09" w:rsidP="00287F8C">
            <w:pPr>
              <w:snapToGrid w:val="0"/>
              <w:spacing w:after="0"/>
              <w:jc w:val="center"/>
              <w:rPr>
                <w:color w:val="FF0000"/>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7EDC984C" w14:textId="77777777" w:rsidR="00CD0B09" w:rsidRPr="00287F8C" w:rsidRDefault="00CD0B09" w:rsidP="00287F8C">
            <w:pPr>
              <w:widowControl w:val="0"/>
              <w:snapToGrid w:val="0"/>
              <w:spacing w:after="0"/>
              <w:jc w:val="both"/>
              <w:rPr>
                <w:rFonts w:eastAsia="MS Mincho"/>
              </w:rPr>
            </w:pPr>
          </w:p>
        </w:tc>
      </w:tr>
      <w:tr w:rsidR="00CD0B09" w:rsidRPr="00287F8C" w14:paraId="57E937C9" w14:textId="77777777" w:rsidTr="00287F8C">
        <w:trPr>
          <w:trHeight w:val="194"/>
        </w:trPr>
        <w:tc>
          <w:tcPr>
            <w:tcW w:w="0" w:type="auto"/>
            <w:vMerge/>
            <w:tcBorders>
              <w:left w:val="single" w:sz="4" w:space="0" w:color="auto"/>
              <w:right w:val="single" w:sz="4" w:space="0" w:color="auto"/>
            </w:tcBorders>
            <w:shd w:val="clear" w:color="auto" w:fill="auto"/>
          </w:tcPr>
          <w:p w14:paraId="6F733FC3"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3361FDC6"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57FD"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38A9748E" w14:textId="77777777" w:rsidR="00CD0B09" w:rsidRPr="00287F8C" w:rsidRDefault="00CD0B09" w:rsidP="00287F8C">
            <w:pPr>
              <w:widowControl w:val="0"/>
              <w:snapToGrid w:val="0"/>
              <w:spacing w:after="0"/>
              <w:jc w:val="both"/>
              <w:rPr>
                <w:rFonts w:eastAsia="MS Mincho"/>
              </w:rPr>
            </w:pPr>
          </w:p>
        </w:tc>
      </w:tr>
      <w:tr w:rsidR="00CD0B09" w:rsidRPr="00287F8C" w14:paraId="0E2FE6A5" w14:textId="77777777" w:rsidTr="00287F8C">
        <w:trPr>
          <w:trHeight w:val="194"/>
        </w:trPr>
        <w:tc>
          <w:tcPr>
            <w:tcW w:w="0" w:type="auto"/>
            <w:vMerge/>
            <w:tcBorders>
              <w:left w:val="single" w:sz="4" w:space="0" w:color="auto"/>
              <w:right w:val="single" w:sz="4" w:space="0" w:color="auto"/>
            </w:tcBorders>
            <w:shd w:val="clear" w:color="auto" w:fill="auto"/>
          </w:tcPr>
          <w:p w14:paraId="290E0FCF"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1B81405C"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B9D3"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267BBA88"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73AFB5F1" w14:textId="77777777"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If an RRM requirement is considered necessary based on the study then specify the corresponding RRM requirement for NCR-MT.</w:t>
            </w:r>
          </w:p>
          <w:p w14:paraId="5ADA926B" w14:textId="0D09BD21"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Endorse the CR if the RRM requirement for NCR-MT is to be specified.</w:t>
            </w:r>
          </w:p>
        </w:tc>
      </w:tr>
      <w:tr w:rsidR="00CD0B09" w:rsidRPr="00287F8C" w14:paraId="0FD23983"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5EAFFE43"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20BA44A1"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AABC"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668DA465" w14:textId="77777777" w:rsidR="00CD0B09" w:rsidRPr="00287F8C" w:rsidRDefault="00CD0B09" w:rsidP="00287F8C">
            <w:pPr>
              <w:snapToGrid w:val="0"/>
              <w:spacing w:after="0"/>
              <w:jc w:val="center"/>
              <w:rPr>
                <w:lang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62E89613"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7A25FCF2"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0EF50B91"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69C97D42" w14:textId="77777777" w:rsidR="00CD0B09" w:rsidRPr="00287F8C" w:rsidRDefault="00CD0B09" w:rsidP="00287F8C">
            <w:pPr>
              <w:snapToGrid w:val="0"/>
              <w:spacing w:after="0"/>
            </w:pPr>
            <w:r w:rsidRPr="00287F8C">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4708" w14:textId="77777777" w:rsidR="00CD0B09" w:rsidRPr="00287F8C" w:rsidRDefault="00CD0B09" w:rsidP="00287F8C">
            <w:pPr>
              <w:snapToGrid w:val="0"/>
              <w:spacing w:after="0"/>
              <w:jc w:val="center"/>
              <w:rPr>
                <w:lang w:eastAsia="zh-CN"/>
              </w:rPr>
            </w:pPr>
            <w:r w:rsidRPr="00287F8C">
              <w:rPr>
                <w:lang w:eastAsia="zh-CN"/>
              </w:rPr>
              <w:t>Core RF</w:t>
            </w:r>
          </w:p>
          <w:p w14:paraId="6ACCF9FC" w14:textId="77777777" w:rsidR="00CD0B09" w:rsidRPr="00287F8C" w:rsidRDefault="00CD0B09" w:rsidP="00287F8C">
            <w:pPr>
              <w:snapToGrid w:val="0"/>
              <w:spacing w:after="0"/>
              <w:jc w:val="center"/>
              <w:rPr>
                <w:color w:val="FF0000"/>
                <w:lang w:eastAsia="zh-CN"/>
              </w:rPr>
            </w:pPr>
            <w:r w:rsidRPr="00287F8C">
              <w:t>0.</w:t>
            </w:r>
            <w:r w:rsidRPr="00287F8C">
              <w:rPr>
                <w:lang w:val="en-US" w:eastAsia="zh-CN"/>
              </w:rPr>
              <w:t>25</w:t>
            </w:r>
          </w:p>
        </w:tc>
        <w:tc>
          <w:tcPr>
            <w:tcW w:w="0" w:type="auto"/>
            <w:tcBorders>
              <w:top w:val="single" w:sz="4" w:space="0" w:color="auto"/>
              <w:left w:val="single" w:sz="4" w:space="0" w:color="auto"/>
              <w:right w:val="single" w:sz="4" w:space="0" w:color="auto"/>
            </w:tcBorders>
            <w:shd w:val="clear" w:color="auto" w:fill="auto"/>
          </w:tcPr>
          <w:p w14:paraId="549F30F5" w14:textId="77777777" w:rsidR="00CD0B09" w:rsidRPr="00287F8C" w:rsidRDefault="00CD0B09" w:rsidP="00287F8C">
            <w:pPr>
              <w:widowControl w:val="0"/>
              <w:snapToGrid w:val="0"/>
              <w:spacing w:after="0"/>
              <w:jc w:val="both"/>
              <w:rPr>
                <w:rFonts w:eastAsia="MS Mincho"/>
              </w:rPr>
            </w:pPr>
          </w:p>
        </w:tc>
      </w:tr>
      <w:tr w:rsidR="00CD0B09" w:rsidRPr="00287F8C" w14:paraId="17CC663F" w14:textId="77777777" w:rsidTr="00287F8C">
        <w:trPr>
          <w:trHeight w:val="194"/>
        </w:trPr>
        <w:tc>
          <w:tcPr>
            <w:tcW w:w="0" w:type="auto"/>
            <w:vMerge/>
            <w:tcBorders>
              <w:left w:val="single" w:sz="4" w:space="0" w:color="auto"/>
              <w:right w:val="single" w:sz="4" w:space="0" w:color="auto"/>
            </w:tcBorders>
            <w:shd w:val="clear" w:color="auto" w:fill="auto"/>
          </w:tcPr>
          <w:p w14:paraId="1E65B6DE"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3F252C4E"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7505" w14:textId="77777777" w:rsidR="00CD0B09" w:rsidRPr="00287F8C" w:rsidRDefault="00CD0B09" w:rsidP="00287F8C">
            <w:pPr>
              <w:snapToGrid w:val="0"/>
              <w:spacing w:after="0"/>
              <w:jc w:val="center"/>
              <w:rPr>
                <w:lang w:eastAsia="zh-CN"/>
              </w:rPr>
            </w:pPr>
            <w:r w:rsidRPr="00287F8C">
              <w:rPr>
                <w:lang w:val="en-US" w:eastAsia="zh-CN"/>
              </w:rPr>
              <w:t>Perf</w:t>
            </w:r>
            <w:r w:rsidRPr="00287F8C">
              <w:rPr>
                <w:lang w:eastAsia="zh-CN"/>
              </w:rPr>
              <w:t xml:space="preserve"> </w:t>
            </w:r>
            <w:r w:rsidRPr="00287F8C">
              <w:rPr>
                <w:lang w:val="en-US" w:eastAsia="zh-CN"/>
              </w:rPr>
              <w:t>RF</w:t>
            </w:r>
            <w:r w:rsidRPr="00287F8C">
              <w:rPr>
                <w:lang w:eastAsia="zh-CN"/>
              </w:rPr>
              <w:t xml:space="preserve"> 0.</w:t>
            </w:r>
            <w:r w:rsidRPr="00287F8C">
              <w:rPr>
                <w:lang w:val="en-US" w:eastAsia="zh-CN"/>
              </w:rPr>
              <w:t>25</w:t>
            </w:r>
          </w:p>
        </w:tc>
        <w:tc>
          <w:tcPr>
            <w:tcW w:w="0" w:type="auto"/>
            <w:tcBorders>
              <w:left w:val="single" w:sz="4" w:space="0" w:color="auto"/>
              <w:bottom w:val="single" w:sz="4" w:space="0" w:color="auto"/>
              <w:right w:val="single" w:sz="4" w:space="0" w:color="auto"/>
            </w:tcBorders>
            <w:shd w:val="clear" w:color="auto" w:fill="auto"/>
          </w:tcPr>
          <w:p w14:paraId="6E92FBA2" w14:textId="77777777" w:rsidR="00CD0B09" w:rsidRPr="00287F8C" w:rsidRDefault="00CD0B09" w:rsidP="00287F8C">
            <w:pPr>
              <w:widowControl w:val="0"/>
              <w:snapToGrid w:val="0"/>
              <w:spacing w:after="0"/>
              <w:jc w:val="both"/>
              <w:rPr>
                <w:rFonts w:eastAsia="MS Mincho"/>
              </w:rPr>
            </w:pPr>
          </w:p>
        </w:tc>
      </w:tr>
      <w:tr w:rsidR="00CD0B09" w:rsidRPr="00287F8C" w14:paraId="2863041C" w14:textId="77777777" w:rsidTr="00287F8C">
        <w:trPr>
          <w:trHeight w:val="194"/>
        </w:trPr>
        <w:tc>
          <w:tcPr>
            <w:tcW w:w="0" w:type="auto"/>
            <w:vMerge/>
            <w:tcBorders>
              <w:left w:val="single" w:sz="4" w:space="0" w:color="auto"/>
              <w:right w:val="single" w:sz="4" w:space="0" w:color="auto"/>
            </w:tcBorders>
            <w:shd w:val="clear" w:color="auto" w:fill="auto"/>
          </w:tcPr>
          <w:p w14:paraId="177B440C"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6EEE4CEF"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5F17" w14:textId="77777777" w:rsidR="00CD0B09" w:rsidRPr="00287F8C" w:rsidRDefault="00CD0B09" w:rsidP="00287F8C">
            <w:pPr>
              <w:snapToGrid w:val="0"/>
              <w:spacing w:after="0"/>
              <w:jc w:val="center"/>
              <w:rPr>
                <w:lang w:eastAsia="zh-CN"/>
              </w:rPr>
            </w:pPr>
            <w:r w:rsidRPr="00287F8C">
              <w:rPr>
                <w:lang w:val="en-US" w:eastAsia="zh-CN"/>
              </w:rPr>
              <w:t>Core</w:t>
            </w:r>
            <w:r w:rsidRPr="00287F8C">
              <w:rPr>
                <w:lang w:eastAsia="zh-CN"/>
              </w:rPr>
              <w:t>RD</w:t>
            </w:r>
          </w:p>
          <w:p w14:paraId="73EECF57" w14:textId="77777777" w:rsidR="00CD0B09" w:rsidRPr="00287F8C" w:rsidRDefault="00CD0B09" w:rsidP="00287F8C">
            <w:pPr>
              <w:snapToGrid w:val="0"/>
              <w:spacing w:after="0"/>
              <w:jc w:val="center"/>
              <w:rPr>
                <w:lang w:eastAsia="zh-CN"/>
              </w:rPr>
            </w:pPr>
            <w:r w:rsidRPr="00287F8C">
              <w:rPr>
                <w:lang w:eastAsia="zh-CN"/>
              </w:rPr>
              <w:t>0.5</w:t>
            </w:r>
          </w:p>
        </w:tc>
        <w:tc>
          <w:tcPr>
            <w:tcW w:w="0" w:type="auto"/>
            <w:tcBorders>
              <w:left w:val="single" w:sz="4" w:space="0" w:color="auto"/>
              <w:bottom w:val="single" w:sz="4" w:space="0" w:color="auto"/>
              <w:right w:val="single" w:sz="4" w:space="0" w:color="auto"/>
            </w:tcBorders>
            <w:shd w:val="clear" w:color="auto" w:fill="auto"/>
          </w:tcPr>
          <w:p w14:paraId="2B954294" w14:textId="77777777" w:rsidR="00CD0B09" w:rsidRPr="00287F8C" w:rsidRDefault="00CD0B09" w:rsidP="00287F8C">
            <w:pPr>
              <w:widowControl w:val="0"/>
              <w:numPr>
                <w:ilvl w:val="0"/>
                <w:numId w:val="29"/>
              </w:numPr>
              <w:snapToGrid w:val="0"/>
              <w:spacing w:after="0"/>
              <w:jc w:val="both"/>
              <w:rPr>
                <w:rFonts w:eastAsia="MS Mincho"/>
                <w:lang w:eastAsia="en-US"/>
              </w:rPr>
            </w:pPr>
            <w:r w:rsidRPr="00287F8C">
              <w:rPr>
                <w:rFonts w:eastAsiaTheme="minorEastAsia"/>
                <w:lang w:val="en-US" w:eastAsia="zh-CN"/>
              </w:rPr>
              <w:t>Endorse the CR if the RRM requirement for NCR-MT is to be specified</w:t>
            </w:r>
          </w:p>
          <w:p w14:paraId="182A4342" w14:textId="660BE21F" w:rsidR="00CD0B09" w:rsidRPr="00287F8C" w:rsidRDefault="00CD0B09" w:rsidP="00287F8C">
            <w:pPr>
              <w:widowControl w:val="0"/>
              <w:numPr>
                <w:ilvl w:val="0"/>
                <w:numId w:val="29"/>
              </w:numPr>
              <w:snapToGrid w:val="0"/>
              <w:spacing w:after="0"/>
              <w:jc w:val="both"/>
              <w:rPr>
                <w:rFonts w:eastAsia="MS Mincho"/>
              </w:rPr>
            </w:pPr>
            <w:r w:rsidRPr="00287F8C">
              <w:rPr>
                <w:rFonts w:eastAsiaTheme="minorEastAsia"/>
                <w:lang w:val="en-US" w:eastAsia="zh-CN"/>
              </w:rPr>
              <w:t>Agree on the big CR if the RRM requirement for NCR-MT is to be specified.</w:t>
            </w:r>
          </w:p>
        </w:tc>
      </w:tr>
      <w:tr w:rsidR="00CD0B09" w:rsidRPr="00287F8C" w14:paraId="4A841E9E"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79A1646F"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3F96F45B"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0E9E" w14:textId="77777777" w:rsidR="00CD0B09" w:rsidRPr="00287F8C" w:rsidRDefault="00CD0B09" w:rsidP="00287F8C">
            <w:pPr>
              <w:snapToGrid w:val="0"/>
              <w:spacing w:after="0"/>
              <w:jc w:val="center"/>
              <w:rPr>
                <w:lang w:eastAsia="zh-CN"/>
              </w:rPr>
            </w:pPr>
            <w:r w:rsidRPr="00287F8C">
              <w:rPr>
                <w:lang w:val="en-US" w:eastAsia="zh-CN"/>
              </w:rPr>
              <w:t xml:space="preserve">Perf </w:t>
            </w:r>
            <w:r w:rsidRPr="00287F8C">
              <w:rPr>
                <w:lang w:eastAsia="zh-CN"/>
              </w:rPr>
              <w:t>RD</w:t>
            </w:r>
          </w:p>
          <w:p w14:paraId="4B2288C8" w14:textId="77777777" w:rsidR="00CD0B09" w:rsidRPr="00287F8C" w:rsidRDefault="00CD0B09" w:rsidP="00287F8C">
            <w:pPr>
              <w:snapToGrid w:val="0"/>
              <w:spacing w:after="0"/>
              <w:jc w:val="center"/>
              <w:rPr>
                <w:lang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06E64224"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725B45AC" w14:textId="77777777" w:rsidTr="00287F8C">
        <w:trPr>
          <w:trHeight w:val="195"/>
        </w:trPr>
        <w:tc>
          <w:tcPr>
            <w:tcW w:w="0" w:type="auto"/>
            <w:vMerge w:val="restart"/>
            <w:tcBorders>
              <w:top w:val="single" w:sz="4" w:space="0" w:color="auto"/>
              <w:left w:val="single" w:sz="4" w:space="0" w:color="auto"/>
              <w:right w:val="single" w:sz="4" w:space="0" w:color="auto"/>
            </w:tcBorders>
            <w:shd w:val="clear" w:color="auto" w:fill="auto"/>
          </w:tcPr>
          <w:p w14:paraId="49976E70" w14:textId="77777777" w:rsidR="00CD0B09" w:rsidRPr="00287F8C" w:rsidRDefault="00CD0B09" w:rsidP="00287F8C">
            <w:pPr>
              <w:snapToGrid w:val="0"/>
              <w:spacing w:after="0"/>
            </w:pPr>
            <w:r w:rsidRPr="00287F8C">
              <w:t>RAN4</w:t>
            </w:r>
          </w:p>
        </w:tc>
        <w:tc>
          <w:tcPr>
            <w:tcW w:w="0" w:type="auto"/>
            <w:vMerge w:val="restart"/>
            <w:tcBorders>
              <w:top w:val="single" w:sz="4" w:space="0" w:color="auto"/>
              <w:left w:val="single" w:sz="4" w:space="0" w:color="auto"/>
              <w:right w:val="single" w:sz="4" w:space="0" w:color="auto"/>
            </w:tcBorders>
            <w:shd w:val="clear" w:color="auto" w:fill="auto"/>
          </w:tcPr>
          <w:p w14:paraId="51748CC3" w14:textId="77777777" w:rsidR="00CD0B09" w:rsidRPr="00287F8C" w:rsidRDefault="00CD0B09" w:rsidP="00287F8C">
            <w:pPr>
              <w:snapToGrid w:val="0"/>
              <w:spacing w:after="0"/>
              <w:rPr>
                <w:lang w:eastAsia="zh-CN"/>
              </w:rPr>
            </w:pPr>
            <w:r w:rsidRPr="00287F8C">
              <w:t>#1</w:t>
            </w:r>
            <w:r w:rsidRPr="00287F8C">
              <w:rPr>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F904"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2D86090A" w14:textId="77777777" w:rsidR="00CD0B09" w:rsidRPr="00287F8C" w:rsidRDefault="00CD0B09" w:rsidP="00287F8C">
            <w:pPr>
              <w:snapToGrid w:val="0"/>
              <w:spacing w:after="0"/>
              <w:jc w:val="center"/>
              <w:rPr>
                <w:lang w:eastAsia="zh-CN"/>
              </w:rPr>
            </w:pPr>
            <w:r w:rsidRPr="00287F8C">
              <w:rPr>
                <w:lang w:eastAsia="zh-CN"/>
              </w:rPr>
              <w:t>RF</w:t>
            </w:r>
          </w:p>
          <w:p w14:paraId="0A157E68" w14:textId="77777777" w:rsidR="00CD0B09" w:rsidRPr="00287F8C" w:rsidRDefault="00CD0B09" w:rsidP="00287F8C">
            <w:pPr>
              <w:snapToGrid w:val="0"/>
              <w:spacing w:after="0"/>
              <w:jc w:val="center"/>
            </w:pPr>
            <w:r w:rsidRPr="00287F8C">
              <w:t>0.25</w:t>
            </w:r>
          </w:p>
        </w:tc>
        <w:tc>
          <w:tcPr>
            <w:tcW w:w="0" w:type="auto"/>
            <w:tcBorders>
              <w:top w:val="single" w:sz="4" w:space="0" w:color="auto"/>
              <w:left w:val="single" w:sz="4" w:space="0" w:color="auto"/>
              <w:right w:val="single" w:sz="4" w:space="0" w:color="auto"/>
            </w:tcBorders>
            <w:shd w:val="clear" w:color="auto" w:fill="auto"/>
          </w:tcPr>
          <w:p w14:paraId="759F10FA" w14:textId="77777777" w:rsidR="00CD0B09" w:rsidRPr="00287F8C" w:rsidRDefault="00CD0B09" w:rsidP="00287F8C">
            <w:pPr>
              <w:widowControl w:val="0"/>
              <w:snapToGrid w:val="0"/>
              <w:spacing w:after="0"/>
              <w:jc w:val="both"/>
              <w:rPr>
                <w:rFonts w:eastAsia="MS Mincho"/>
              </w:rPr>
            </w:pPr>
          </w:p>
        </w:tc>
      </w:tr>
      <w:tr w:rsidR="00CD0B09" w:rsidRPr="00287F8C" w14:paraId="5BB8B558" w14:textId="77777777" w:rsidTr="00287F8C">
        <w:trPr>
          <w:trHeight w:val="194"/>
        </w:trPr>
        <w:tc>
          <w:tcPr>
            <w:tcW w:w="0" w:type="auto"/>
            <w:vMerge/>
            <w:tcBorders>
              <w:left w:val="single" w:sz="4" w:space="0" w:color="auto"/>
              <w:right w:val="single" w:sz="4" w:space="0" w:color="auto"/>
            </w:tcBorders>
            <w:shd w:val="clear" w:color="auto" w:fill="auto"/>
          </w:tcPr>
          <w:p w14:paraId="328CC541"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D782C7F"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F4D4"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24704A0D" w14:textId="77777777" w:rsidR="00CD0B09" w:rsidRPr="00287F8C" w:rsidRDefault="00CD0B09" w:rsidP="00287F8C">
            <w:pPr>
              <w:snapToGrid w:val="0"/>
              <w:spacing w:after="0"/>
              <w:jc w:val="center"/>
              <w:rPr>
                <w:lang w:eastAsia="zh-CN"/>
              </w:rPr>
            </w:pPr>
            <w:r w:rsidRPr="00287F8C">
              <w:rPr>
                <w:lang w:eastAsia="zh-CN"/>
              </w:rPr>
              <w:t>RD</w:t>
            </w:r>
          </w:p>
          <w:p w14:paraId="02D590D2" w14:textId="77777777" w:rsidR="00CD0B09" w:rsidRPr="00287F8C" w:rsidRDefault="00CD0B09" w:rsidP="00287F8C">
            <w:pPr>
              <w:snapToGrid w:val="0"/>
              <w:spacing w:after="0"/>
              <w:jc w:val="center"/>
              <w:rPr>
                <w:lang w:val="en-US" w:eastAsia="zh-CN"/>
              </w:rPr>
            </w:pPr>
            <w:r w:rsidRPr="00287F8C">
              <w:rPr>
                <w:lang w:eastAsia="zh-CN"/>
              </w:rPr>
              <w:t>0.</w:t>
            </w:r>
            <w:r w:rsidRPr="00287F8C">
              <w:rPr>
                <w:lang w:val="en-US" w:eastAsia="zh-CN"/>
              </w:rPr>
              <w:t>5</w:t>
            </w:r>
          </w:p>
        </w:tc>
        <w:tc>
          <w:tcPr>
            <w:tcW w:w="0" w:type="auto"/>
            <w:tcBorders>
              <w:left w:val="single" w:sz="4" w:space="0" w:color="auto"/>
              <w:right w:val="single" w:sz="4" w:space="0" w:color="auto"/>
            </w:tcBorders>
            <w:shd w:val="clear" w:color="auto" w:fill="auto"/>
          </w:tcPr>
          <w:p w14:paraId="56216F53" w14:textId="77777777" w:rsidR="00CD0B09" w:rsidRPr="00287F8C" w:rsidRDefault="00CD0B09" w:rsidP="00287F8C">
            <w:pPr>
              <w:widowControl w:val="0"/>
              <w:numPr>
                <w:ilvl w:val="0"/>
                <w:numId w:val="29"/>
              </w:numPr>
              <w:snapToGrid w:val="0"/>
              <w:spacing w:after="0"/>
              <w:jc w:val="both"/>
              <w:rPr>
                <w:rFonts w:eastAsia="MS Mincho"/>
              </w:rPr>
            </w:pPr>
            <w:r w:rsidRPr="00287F8C">
              <w:rPr>
                <w:lang w:val="en-US" w:eastAsia="zh-CN"/>
              </w:rPr>
              <w:t xml:space="preserve"> </w:t>
            </w:r>
          </w:p>
        </w:tc>
      </w:tr>
      <w:tr w:rsidR="00CD0B09" w:rsidRPr="00287F8C" w14:paraId="6A5067AB" w14:textId="77777777" w:rsidTr="00287F8C">
        <w:trPr>
          <w:trHeight w:val="194"/>
        </w:trPr>
        <w:tc>
          <w:tcPr>
            <w:tcW w:w="0" w:type="auto"/>
            <w:vMerge w:val="restart"/>
            <w:tcBorders>
              <w:left w:val="single" w:sz="4" w:space="0" w:color="auto"/>
              <w:right w:val="single" w:sz="4" w:space="0" w:color="auto"/>
            </w:tcBorders>
            <w:shd w:val="clear" w:color="auto" w:fill="auto"/>
          </w:tcPr>
          <w:p w14:paraId="5811DAEB" w14:textId="77777777" w:rsidR="00CD0B09" w:rsidRPr="00287F8C" w:rsidRDefault="00CD0B09" w:rsidP="00287F8C">
            <w:pPr>
              <w:snapToGrid w:val="0"/>
              <w:spacing w:after="0"/>
            </w:pPr>
            <w:r w:rsidRPr="00287F8C">
              <w:t>RAN4</w:t>
            </w:r>
          </w:p>
        </w:tc>
        <w:tc>
          <w:tcPr>
            <w:tcW w:w="0" w:type="auto"/>
            <w:vMerge w:val="restart"/>
            <w:tcBorders>
              <w:left w:val="single" w:sz="4" w:space="0" w:color="auto"/>
              <w:right w:val="single" w:sz="4" w:space="0" w:color="auto"/>
            </w:tcBorders>
            <w:shd w:val="clear" w:color="auto" w:fill="auto"/>
          </w:tcPr>
          <w:p w14:paraId="40083D11" w14:textId="77777777" w:rsidR="00CD0B09" w:rsidRPr="00287F8C" w:rsidRDefault="00CD0B09" w:rsidP="00287F8C">
            <w:pPr>
              <w:snapToGrid w:val="0"/>
              <w:spacing w:after="0"/>
              <w:rPr>
                <w:lang w:val="en-US"/>
              </w:rPr>
            </w:pPr>
            <w:r w:rsidRPr="00287F8C">
              <w:t>#1</w:t>
            </w:r>
            <w:r w:rsidRPr="00287F8C">
              <w:rPr>
                <w:lang w:eastAsia="zh-CN"/>
              </w:rPr>
              <w:t>10</w:t>
            </w:r>
            <w:proofErr w:type="spellStart"/>
            <w:r w:rsidRPr="00287F8C">
              <w:rPr>
                <w:lang w:val="en-US" w:eastAsia="zh-CN"/>
              </w:rPr>
              <w:t>bis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B8AE6"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16AC453E" w14:textId="77777777" w:rsidR="00CD0B09" w:rsidRPr="00287F8C" w:rsidRDefault="00CD0B09" w:rsidP="00287F8C">
            <w:pPr>
              <w:snapToGrid w:val="0"/>
              <w:spacing w:after="0"/>
              <w:jc w:val="center"/>
              <w:rPr>
                <w:lang w:eastAsia="zh-CN"/>
              </w:rPr>
            </w:pPr>
            <w:r w:rsidRPr="00287F8C">
              <w:rPr>
                <w:lang w:eastAsia="zh-CN"/>
              </w:rPr>
              <w:t>RF</w:t>
            </w:r>
          </w:p>
          <w:p w14:paraId="69E90B07" w14:textId="77777777" w:rsidR="00CD0B09" w:rsidRPr="00287F8C" w:rsidRDefault="00CD0B09" w:rsidP="00287F8C">
            <w:pPr>
              <w:snapToGrid w:val="0"/>
              <w:spacing w:after="0"/>
              <w:jc w:val="center"/>
              <w:rPr>
                <w:kern w:val="2"/>
                <w:lang w:val="en-US" w:eastAsia="zh-CN"/>
              </w:rPr>
            </w:pPr>
            <w:r w:rsidRPr="00287F8C">
              <w:t>0.25</w:t>
            </w:r>
          </w:p>
        </w:tc>
        <w:tc>
          <w:tcPr>
            <w:tcW w:w="0" w:type="auto"/>
            <w:tcBorders>
              <w:left w:val="single" w:sz="4" w:space="0" w:color="auto"/>
              <w:right w:val="single" w:sz="4" w:space="0" w:color="auto"/>
            </w:tcBorders>
            <w:shd w:val="clear" w:color="auto" w:fill="auto"/>
          </w:tcPr>
          <w:p w14:paraId="2C58EB87"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3E5152A1" w14:textId="77777777" w:rsidTr="00287F8C">
        <w:trPr>
          <w:trHeight w:val="194"/>
        </w:trPr>
        <w:tc>
          <w:tcPr>
            <w:tcW w:w="0" w:type="auto"/>
            <w:vMerge/>
            <w:tcBorders>
              <w:left w:val="single" w:sz="4" w:space="0" w:color="auto"/>
              <w:right w:val="single" w:sz="4" w:space="0" w:color="auto"/>
            </w:tcBorders>
            <w:shd w:val="clear" w:color="auto" w:fill="auto"/>
          </w:tcPr>
          <w:p w14:paraId="29A5EBDB" w14:textId="77777777" w:rsidR="00CD0B09" w:rsidRPr="00287F8C" w:rsidRDefault="00CD0B09" w:rsidP="00287F8C">
            <w:pPr>
              <w:snapToGrid w:val="0"/>
              <w:spacing w:after="0"/>
            </w:pPr>
          </w:p>
        </w:tc>
        <w:tc>
          <w:tcPr>
            <w:tcW w:w="0" w:type="auto"/>
            <w:vMerge/>
            <w:tcBorders>
              <w:left w:val="single" w:sz="4" w:space="0" w:color="auto"/>
              <w:right w:val="single" w:sz="4" w:space="0" w:color="auto"/>
            </w:tcBorders>
            <w:shd w:val="clear" w:color="auto" w:fill="auto"/>
          </w:tcPr>
          <w:p w14:paraId="5D55F724"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FDF7"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2F79B710" w14:textId="77777777" w:rsidR="00CD0B09" w:rsidRPr="00287F8C" w:rsidRDefault="00CD0B09" w:rsidP="00287F8C">
            <w:pPr>
              <w:snapToGrid w:val="0"/>
              <w:spacing w:after="0"/>
              <w:jc w:val="center"/>
              <w:rPr>
                <w:lang w:eastAsia="zh-CN"/>
              </w:rPr>
            </w:pPr>
            <w:r w:rsidRPr="00287F8C">
              <w:rPr>
                <w:lang w:eastAsia="zh-CN"/>
              </w:rPr>
              <w:t>RD</w:t>
            </w:r>
          </w:p>
          <w:p w14:paraId="6B709B7B" w14:textId="77777777" w:rsidR="00CD0B09" w:rsidRPr="00287F8C" w:rsidRDefault="00CD0B09" w:rsidP="00287F8C">
            <w:pPr>
              <w:snapToGrid w:val="0"/>
              <w:spacing w:after="0"/>
              <w:jc w:val="center"/>
              <w:rPr>
                <w:kern w:val="2"/>
                <w:lang w:val="en-US" w:eastAsia="zh-CN"/>
              </w:rPr>
            </w:pPr>
            <w:r w:rsidRPr="00287F8C">
              <w:rPr>
                <w:lang w:eastAsia="zh-CN"/>
              </w:rPr>
              <w:t>0.</w:t>
            </w:r>
            <w:r w:rsidRPr="00287F8C">
              <w:rPr>
                <w:lang w:val="en-US" w:eastAsia="zh-CN"/>
              </w:rPr>
              <w:t>5</w:t>
            </w:r>
          </w:p>
        </w:tc>
        <w:tc>
          <w:tcPr>
            <w:tcW w:w="0" w:type="auto"/>
            <w:tcBorders>
              <w:left w:val="single" w:sz="4" w:space="0" w:color="auto"/>
              <w:right w:val="single" w:sz="4" w:space="0" w:color="auto"/>
            </w:tcBorders>
            <w:shd w:val="clear" w:color="auto" w:fill="auto"/>
          </w:tcPr>
          <w:p w14:paraId="5A09A023"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155CB44C" w14:textId="77777777" w:rsidTr="00287F8C">
        <w:trPr>
          <w:trHeight w:val="194"/>
        </w:trPr>
        <w:tc>
          <w:tcPr>
            <w:tcW w:w="0" w:type="auto"/>
            <w:vMerge w:val="restart"/>
            <w:tcBorders>
              <w:left w:val="single" w:sz="4" w:space="0" w:color="auto"/>
              <w:right w:val="single" w:sz="4" w:space="0" w:color="auto"/>
            </w:tcBorders>
            <w:shd w:val="clear" w:color="auto" w:fill="auto"/>
          </w:tcPr>
          <w:p w14:paraId="50DBC440" w14:textId="77777777" w:rsidR="00CD0B09" w:rsidRPr="00287F8C" w:rsidRDefault="00CD0B09" w:rsidP="00287F8C">
            <w:pPr>
              <w:snapToGrid w:val="0"/>
              <w:spacing w:after="0"/>
              <w:rPr>
                <w:kern w:val="2"/>
                <w:lang w:val="en-US" w:eastAsia="zh-CN"/>
              </w:rPr>
            </w:pPr>
            <w:r w:rsidRPr="00287F8C">
              <w:t>RAN4</w:t>
            </w:r>
          </w:p>
        </w:tc>
        <w:tc>
          <w:tcPr>
            <w:tcW w:w="0" w:type="auto"/>
            <w:vMerge w:val="restart"/>
            <w:tcBorders>
              <w:left w:val="single" w:sz="4" w:space="0" w:color="auto"/>
              <w:right w:val="single" w:sz="4" w:space="0" w:color="auto"/>
            </w:tcBorders>
            <w:shd w:val="clear" w:color="auto" w:fill="auto"/>
          </w:tcPr>
          <w:p w14:paraId="1A04BC52" w14:textId="77777777" w:rsidR="00CD0B09" w:rsidRPr="00287F8C" w:rsidRDefault="00CD0B09" w:rsidP="00287F8C">
            <w:pPr>
              <w:snapToGrid w:val="0"/>
              <w:spacing w:after="0"/>
              <w:rPr>
                <w:kern w:val="2"/>
                <w:lang w:val="en-US" w:eastAsia="zh-CN"/>
              </w:rPr>
            </w:pPr>
            <w:r w:rsidRPr="00287F8C">
              <w:t>#1</w:t>
            </w:r>
            <w:r w:rsidRPr="00287F8C">
              <w:rPr>
                <w:lang w:val="en-US"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4CF0"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59C96109" w14:textId="77777777" w:rsidR="00CD0B09" w:rsidRPr="00287F8C" w:rsidRDefault="00CD0B09" w:rsidP="00287F8C">
            <w:pPr>
              <w:snapToGrid w:val="0"/>
              <w:spacing w:after="0"/>
              <w:jc w:val="center"/>
              <w:rPr>
                <w:lang w:eastAsia="zh-CN"/>
              </w:rPr>
            </w:pPr>
            <w:r w:rsidRPr="00287F8C">
              <w:rPr>
                <w:lang w:eastAsia="zh-CN"/>
              </w:rPr>
              <w:t>RF</w:t>
            </w:r>
          </w:p>
          <w:p w14:paraId="1D9C8BE9" w14:textId="77777777" w:rsidR="00CD0B09" w:rsidRPr="00287F8C" w:rsidRDefault="00CD0B09" w:rsidP="00287F8C">
            <w:pPr>
              <w:snapToGrid w:val="0"/>
              <w:spacing w:after="0"/>
              <w:jc w:val="center"/>
              <w:rPr>
                <w:kern w:val="2"/>
                <w:lang w:val="en-US" w:eastAsia="zh-CN"/>
              </w:rPr>
            </w:pPr>
            <w:r w:rsidRPr="00287F8C">
              <w:t>0.25</w:t>
            </w:r>
          </w:p>
        </w:tc>
        <w:tc>
          <w:tcPr>
            <w:tcW w:w="0" w:type="auto"/>
            <w:tcBorders>
              <w:left w:val="single" w:sz="4" w:space="0" w:color="auto"/>
              <w:right w:val="single" w:sz="4" w:space="0" w:color="auto"/>
            </w:tcBorders>
            <w:shd w:val="clear" w:color="auto" w:fill="auto"/>
          </w:tcPr>
          <w:p w14:paraId="19B023DE" w14:textId="77777777" w:rsidR="00CD0B09" w:rsidRPr="00287F8C" w:rsidRDefault="00CD0B09" w:rsidP="00287F8C">
            <w:pPr>
              <w:widowControl w:val="0"/>
              <w:snapToGrid w:val="0"/>
              <w:spacing w:after="0"/>
              <w:jc w:val="both"/>
              <w:rPr>
                <w:rFonts w:eastAsiaTheme="minorEastAsia"/>
                <w:lang w:eastAsia="zh-CN"/>
              </w:rPr>
            </w:pPr>
          </w:p>
        </w:tc>
      </w:tr>
      <w:tr w:rsidR="00CD0B09" w:rsidRPr="00287F8C" w14:paraId="1FCF06BA" w14:textId="77777777" w:rsidTr="00287F8C">
        <w:trPr>
          <w:trHeight w:val="194"/>
        </w:trPr>
        <w:tc>
          <w:tcPr>
            <w:tcW w:w="0" w:type="auto"/>
            <w:vMerge/>
            <w:tcBorders>
              <w:left w:val="single" w:sz="4" w:space="0" w:color="auto"/>
              <w:bottom w:val="single" w:sz="4" w:space="0" w:color="auto"/>
              <w:right w:val="single" w:sz="4" w:space="0" w:color="auto"/>
            </w:tcBorders>
            <w:shd w:val="clear" w:color="auto" w:fill="auto"/>
          </w:tcPr>
          <w:p w14:paraId="207D8760" w14:textId="77777777" w:rsidR="00CD0B09" w:rsidRPr="00287F8C" w:rsidRDefault="00CD0B09" w:rsidP="00287F8C">
            <w:pPr>
              <w:snapToGrid w:val="0"/>
              <w:spacing w:after="0"/>
            </w:pPr>
          </w:p>
        </w:tc>
        <w:tc>
          <w:tcPr>
            <w:tcW w:w="0" w:type="auto"/>
            <w:vMerge/>
            <w:tcBorders>
              <w:left w:val="single" w:sz="4" w:space="0" w:color="auto"/>
              <w:bottom w:val="single" w:sz="4" w:space="0" w:color="auto"/>
              <w:right w:val="single" w:sz="4" w:space="0" w:color="auto"/>
            </w:tcBorders>
            <w:shd w:val="clear" w:color="auto" w:fill="auto"/>
          </w:tcPr>
          <w:p w14:paraId="0ABF3775" w14:textId="77777777" w:rsidR="00CD0B09" w:rsidRPr="00287F8C" w:rsidRDefault="00CD0B09" w:rsidP="00287F8C">
            <w:pPr>
              <w:snapToGrid w:val="0"/>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4537" w14:textId="77777777" w:rsidR="00CD0B09" w:rsidRPr="00287F8C" w:rsidRDefault="00CD0B09" w:rsidP="00287F8C">
            <w:pPr>
              <w:snapToGrid w:val="0"/>
              <w:spacing w:after="0"/>
              <w:jc w:val="center"/>
              <w:rPr>
                <w:lang w:eastAsia="zh-CN"/>
              </w:rPr>
            </w:pPr>
            <w:proofErr w:type="spellStart"/>
            <w:r w:rsidRPr="00287F8C">
              <w:rPr>
                <w:lang w:eastAsia="zh-CN"/>
              </w:rPr>
              <w:t>Pref</w:t>
            </w:r>
            <w:proofErr w:type="spellEnd"/>
          </w:p>
          <w:p w14:paraId="18CF3449" w14:textId="77777777" w:rsidR="00CD0B09" w:rsidRPr="00287F8C" w:rsidRDefault="00CD0B09" w:rsidP="00287F8C">
            <w:pPr>
              <w:snapToGrid w:val="0"/>
              <w:spacing w:after="0"/>
              <w:jc w:val="center"/>
              <w:rPr>
                <w:lang w:eastAsia="zh-CN"/>
              </w:rPr>
            </w:pPr>
            <w:r w:rsidRPr="00287F8C">
              <w:rPr>
                <w:lang w:eastAsia="zh-CN"/>
              </w:rPr>
              <w:t>RD</w:t>
            </w:r>
          </w:p>
          <w:p w14:paraId="60159E2C" w14:textId="77777777" w:rsidR="00CD0B09" w:rsidRPr="00287F8C" w:rsidRDefault="00CD0B09" w:rsidP="00287F8C">
            <w:pPr>
              <w:snapToGrid w:val="0"/>
              <w:spacing w:after="0"/>
              <w:jc w:val="center"/>
              <w:rPr>
                <w:kern w:val="2"/>
                <w:lang w:val="en-US" w:eastAsia="zh-CN"/>
              </w:rPr>
            </w:pPr>
            <w:r w:rsidRPr="00287F8C">
              <w:rPr>
                <w:lang w:eastAsia="zh-CN"/>
              </w:rPr>
              <w:t>0.</w:t>
            </w:r>
            <w:r w:rsidRPr="00287F8C">
              <w:rPr>
                <w:lang w:val="en-US" w:eastAsia="zh-CN"/>
              </w:rPr>
              <w:t>5</w:t>
            </w:r>
          </w:p>
        </w:tc>
        <w:tc>
          <w:tcPr>
            <w:tcW w:w="0" w:type="auto"/>
            <w:tcBorders>
              <w:left w:val="single" w:sz="4" w:space="0" w:color="auto"/>
              <w:bottom w:val="single" w:sz="4" w:space="0" w:color="auto"/>
              <w:right w:val="single" w:sz="4" w:space="0" w:color="auto"/>
            </w:tcBorders>
            <w:shd w:val="clear" w:color="auto" w:fill="auto"/>
          </w:tcPr>
          <w:p w14:paraId="3861ED07" w14:textId="77777777" w:rsidR="00CD0B09" w:rsidRPr="00287F8C" w:rsidRDefault="00CD0B09" w:rsidP="00287F8C">
            <w:pPr>
              <w:widowControl w:val="0"/>
              <w:snapToGrid w:val="0"/>
              <w:spacing w:after="0"/>
              <w:jc w:val="both"/>
              <w:rPr>
                <w:rFonts w:eastAsiaTheme="minorEastAsia"/>
                <w:lang w:eastAsia="zh-CN"/>
              </w:rPr>
            </w:pPr>
          </w:p>
        </w:tc>
      </w:tr>
    </w:tbl>
    <w:p w14:paraId="25E4BFE7" w14:textId="77777777" w:rsidR="00A16297" w:rsidRDefault="00504E15">
      <w:pPr>
        <w:pStyle w:val="4"/>
        <w:rPr>
          <w:lang w:eastAsia="ja-JP"/>
        </w:rPr>
      </w:pPr>
      <w:r>
        <w:rPr>
          <w:lang w:eastAsia="ja-JP"/>
        </w:rPr>
        <w:lastRenderedPageBreak/>
        <w:t>2.4.2</w:t>
      </w:r>
      <w:r>
        <w:rPr>
          <w:lang w:eastAsia="ja-JP"/>
        </w:rPr>
        <w:tab/>
        <w:t>Remaining Open issues</w:t>
      </w:r>
    </w:p>
    <w:p w14:paraId="60137EB8" w14:textId="1E7B5104" w:rsidR="00AC753F" w:rsidRPr="00AC753F" w:rsidRDefault="00AC753F" w:rsidP="00AC753F">
      <w:pPr>
        <w:widowControl w:val="0"/>
        <w:snapToGrid w:val="0"/>
        <w:spacing w:after="0"/>
        <w:ind w:left="142" w:hanging="142"/>
      </w:pPr>
      <w:r w:rsidRPr="00AC753F">
        <w:rPr>
          <w:rFonts w:hint="eastAsia"/>
        </w:rPr>
        <w:t>NCR-MT feature list  </w:t>
      </w:r>
    </w:p>
    <w:p w14:paraId="66F14B8F" w14:textId="545F296E" w:rsidR="00AC753F" w:rsidRPr="00AC753F" w:rsidRDefault="00AC753F" w:rsidP="00AC753F">
      <w:pPr>
        <w:widowControl w:val="0"/>
        <w:snapToGrid w:val="0"/>
        <w:spacing w:after="0"/>
        <w:ind w:left="142" w:hanging="142"/>
      </w:pPr>
      <w:r w:rsidRPr="00AC753F">
        <w:rPr>
          <w:rFonts w:hint="eastAsia"/>
        </w:rPr>
        <w:t>The details of system parameters for NCR-MT</w:t>
      </w:r>
    </w:p>
    <w:p w14:paraId="51EC8A4F" w14:textId="2BB28C2D" w:rsidR="00AC753F" w:rsidRPr="00AC753F" w:rsidRDefault="00AC753F" w:rsidP="00AC753F">
      <w:pPr>
        <w:widowControl w:val="0"/>
        <w:snapToGrid w:val="0"/>
        <w:spacing w:after="0"/>
        <w:ind w:left="142" w:hanging="142"/>
      </w:pPr>
      <w:r w:rsidRPr="00AC753F">
        <w:rPr>
          <w:rFonts w:hint="eastAsia"/>
        </w:rPr>
        <w:t xml:space="preserve">NCR RF requirements e.g. NCR-MT </w:t>
      </w:r>
      <w:proofErr w:type="gramStart"/>
      <w:r w:rsidRPr="00AC753F">
        <w:rPr>
          <w:rFonts w:hint="eastAsia"/>
        </w:rPr>
        <w:t>Tx</w:t>
      </w:r>
      <w:proofErr w:type="gramEnd"/>
      <w:r w:rsidRPr="00AC753F">
        <w:rPr>
          <w:rFonts w:hint="eastAsia"/>
        </w:rPr>
        <w:t xml:space="preserve">, Rx requirement, Beam correspondence, beamforming for FR1 NCR </w:t>
      </w:r>
      <w:proofErr w:type="spellStart"/>
      <w:r w:rsidRPr="00AC753F">
        <w:rPr>
          <w:rFonts w:hint="eastAsia"/>
        </w:rPr>
        <w:t>etc</w:t>
      </w:r>
      <w:proofErr w:type="spellEnd"/>
    </w:p>
    <w:p w14:paraId="7A82DEF9" w14:textId="6CE6D746" w:rsidR="00AC753F" w:rsidRPr="00AC753F" w:rsidRDefault="00AC753F" w:rsidP="00AC753F">
      <w:pPr>
        <w:widowControl w:val="0"/>
        <w:snapToGrid w:val="0"/>
        <w:spacing w:after="0"/>
        <w:ind w:left="142" w:hanging="142"/>
      </w:pPr>
      <w:r w:rsidRPr="00AC753F">
        <w:rPr>
          <w:rFonts w:hint="eastAsia"/>
        </w:rPr>
        <w:t>NCR RRM requirement except for cell selection and cell phase synchronization</w:t>
      </w:r>
    </w:p>
    <w:p w14:paraId="09B0F457" w14:textId="42DCB723" w:rsidR="00AC753F" w:rsidRPr="00AC753F" w:rsidRDefault="00AC753F" w:rsidP="00AC753F">
      <w:pPr>
        <w:widowControl w:val="0"/>
        <w:snapToGrid w:val="0"/>
        <w:spacing w:after="0"/>
        <w:ind w:left="142" w:hanging="142"/>
      </w:pPr>
      <w:r w:rsidRPr="00AC753F">
        <w:rPr>
          <w:rFonts w:hint="eastAsia"/>
        </w:rPr>
        <w:t>NCR-MT feature list  </w:t>
      </w:r>
    </w:p>
    <w:p w14:paraId="649A6713" w14:textId="1CB9B41B" w:rsidR="00AC753F" w:rsidRPr="00AC753F" w:rsidRDefault="00AC753F" w:rsidP="00AC753F">
      <w:pPr>
        <w:widowControl w:val="0"/>
        <w:snapToGrid w:val="0"/>
        <w:spacing w:after="0"/>
        <w:ind w:left="142" w:hanging="142"/>
      </w:pPr>
      <w:r w:rsidRPr="00AC753F">
        <w:rPr>
          <w:rFonts w:hint="eastAsia"/>
        </w:rPr>
        <w:t>The details of system parameters for NCR-MT</w:t>
      </w:r>
    </w:p>
    <w:p w14:paraId="127129F5" w14:textId="38835FA2" w:rsidR="00AC753F" w:rsidRPr="00AC753F" w:rsidRDefault="00AC753F" w:rsidP="00AC753F">
      <w:pPr>
        <w:widowControl w:val="0"/>
        <w:snapToGrid w:val="0"/>
        <w:spacing w:after="0"/>
        <w:ind w:left="142" w:hanging="142"/>
      </w:pPr>
      <w:r w:rsidRPr="00AC753F">
        <w:rPr>
          <w:rFonts w:hint="eastAsia"/>
        </w:rPr>
        <w:t xml:space="preserve">NCR RF requirements e.g. NCR-MT </w:t>
      </w:r>
      <w:proofErr w:type="gramStart"/>
      <w:r w:rsidRPr="00AC753F">
        <w:rPr>
          <w:rFonts w:hint="eastAsia"/>
        </w:rPr>
        <w:t>Tx</w:t>
      </w:r>
      <w:proofErr w:type="gramEnd"/>
      <w:r w:rsidRPr="00AC753F">
        <w:rPr>
          <w:rFonts w:hint="eastAsia"/>
        </w:rPr>
        <w:t xml:space="preserve">, Rx requirement, Beam correspondence, beamforming for FR1 NCR </w:t>
      </w:r>
      <w:proofErr w:type="spellStart"/>
      <w:r w:rsidRPr="00AC753F">
        <w:rPr>
          <w:rFonts w:hint="eastAsia"/>
        </w:rPr>
        <w:t>etc</w:t>
      </w:r>
      <w:proofErr w:type="spellEnd"/>
    </w:p>
    <w:p w14:paraId="1A635E9E" w14:textId="7A7368AB" w:rsidR="00AC753F" w:rsidRDefault="00AC753F" w:rsidP="00AC753F">
      <w:pPr>
        <w:widowControl w:val="0"/>
        <w:snapToGrid w:val="0"/>
        <w:spacing w:after="0"/>
        <w:ind w:left="142" w:hanging="142"/>
      </w:pPr>
      <w:r w:rsidRPr="00AC753F">
        <w:rPr>
          <w:rFonts w:hint="eastAsia"/>
        </w:rPr>
        <w:t>NCR RRM requirement except for cell selection and cell phase synchronization</w:t>
      </w:r>
    </w:p>
    <w:p w14:paraId="3400A807" w14:textId="5B184763" w:rsidR="00811F9E" w:rsidRPr="00AC753F" w:rsidRDefault="00811F9E" w:rsidP="00AC753F">
      <w:pPr>
        <w:widowControl w:val="0"/>
        <w:snapToGrid w:val="0"/>
        <w:spacing w:after="0"/>
        <w:ind w:left="142" w:hanging="142"/>
      </w:pPr>
      <w:r>
        <w:t>Performance part.</w:t>
      </w:r>
    </w:p>
    <w:p w14:paraId="103A22E0" w14:textId="77777777" w:rsidR="00A16297" w:rsidRDefault="00504E15">
      <w:pPr>
        <w:pStyle w:val="2"/>
      </w:pPr>
      <w:r>
        <w:t>4.</w:t>
      </w:r>
      <w:r>
        <w:tab/>
        <w:t>References</w:t>
      </w:r>
    </w:p>
    <w:p w14:paraId="215892F0" w14:textId="77777777" w:rsidR="00A16297" w:rsidRDefault="00504E15">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E09D76E" w14:textId="77777777" w:rsidR="00A16297" w:rsidRDefault="00504E15">
      <w:pPr>
        <w:overflowPunct/>
        <w:autoSpaceDE/>
        <w:autoSpaceDN/>
        <w:snapToGrid w:val="0"/>
        <w:spacing w:after="0"/>
        <w:textAlignment w:val="auto"/>
        <w:rPr>
          <w:rFonts w:eastAsiaTheme="minorEastAsia"/>
          <w:lang w:eastAsia="zh-CN"/>
        </w:rPr>
      </w:pPr>
      <w:r>
        <w:rPr>
          <w:rFonts w:eastAsiaTheme="minorEastAsia"/>
          <w:lang w:eastAsia="zh-CN"/>
        </w:rPr>
        <w:t xml:space="preserve">R1-2208314 </w:t>
      </w:r>
      <w:r>
        <w:rPr>
          <w:rFonts w:eastAsiaTheme="minorEastAsia"/>
          <w:lang w:eastAsia="zh-CN"/>
        </w:rPr>
        <w:tab/>
        <w:t>TR 38.867 v0.2.0 for Study on NR network-controlled repeaters</w:t>
      </w:r>
    </w:p>
    <w:p w14:paraId="3A9A736C" w14:textId="77777777" w:rsidR="00A16297" w:rsidRDefault="007270BD">
      <w:pPr>
        <w:overflowPunct/>
        <w:autoSpaceDE/>
        <w:autoSpaceDN/>
        <w:snapToGrid w:val="0"/>
        <w:spacing w:after="0"/>
        <w:textAlignment w:val="auto"/>
        <w:rPr>
          <w:rFonts w:eastAsiaTheme="minorEastAsia"/>
          <w:lang w:eastAsia="zh-CN"/>
        </w:rPr>
      </w:pPr>
      <w:hyperlink r:id="rId12" w:history="1">
        <w:r w:rsidR="00504E15">
          <w:rPr>
            <w:rFonts w:eastAsiaTheme="minorEastAsia"/>
            <w:lang w:eastAsia="zh-CN"/>
          </w:rPr>
          <w:t>R1-2208690</w:t>
        </w:r>
      </w:hyperlink>
      <w:r w:rsidR="00504E15">
        <w:rPr>
          <w:rFonts w:eastAsiaTheme="minorEastAsia"/>
          <w:lang w:eastAsia="zh-CN"/>
        </w:rPr>
        <w:tab/>
        <w:t>Work plan for NR network-controlled repeaters</w:t>
      </w:r>
      <w:r w:rsidR="00504E15">
        <w:rPr>
          <w:rFonts w:eastAsiaTheme="minorEastAsia"/>
          <w:lang w:eastAsia="zh-CN"/>
        </w:rPr>
        <w:tab/>
        <w:t>ZTE</w:t>
      </w:r>
    </w:p>
    <w:p w14:paraId="524AD59E" w14:textId="77777777" w:rsidR="00A16297" w:rsidRDefault="007270BD">
      <w:pPr>
        <w:overflowPunct/>
        <w:autoSpaceDE/>
        <w:autoSpaceDN/>
        <w:snapToGrid w:val="0"/>
        <w:spacing w:after="0"/>
        <w:textAlignment w:val="auto"/>
        <w:rPr>
          <w:rFonts w:eastAsiaTheme="minorEastAsia"/>
          <w:lang w:eastAsia="zh-CN"/>
        </w:rPr>
      </w:pPr>
      <w:hyperlink r:id="rId13" w:history="1">
        <w:r w:rsidR="00504E15">
          <w:rPr>
            <w:rFonts w:eastAsiaTheme="minorEastAsia"/>
            <w:lang w:eastAsia="zh-CN"/>
          </w:rPr>
          <w:t>R1-2208422</w:t>
        </w:r>
      </w:hyperlink>
      <w:r w:rsidR="00504E15">
        <w:rPr>
          <w:rFonts w:eastAsiaTheme="minorEastAsia"/>
          <w:lang w:eastAsia="zh-CN"/>
        </w:rPr>
        <w:tab/>
        <w:t xml:space="preserve">Side control information and </w:t>
      </w:r>
      <w:proofErr w:type="spellStart"/>
      <w:r w:rsidR="00504E15">
        <w:rPr>
          <w:rFonts w:eastAsiaTheme="minorEastAsia"/>
          <w:lang w:eastAsia="zh-CN"/>
        </w:rPr>
        <w:t>behaviors</w:t>
      </w:r>
      <w:proofErr w:type="spellEnd"/>
      <w:r w:rsidR="00504E15">
        <w:rPr>
          <w:rFonts w:eastAsiaTheme="minorEastAsia"/>
          <w:lang w:eastAsia="zh-CN"/>
        </w:rPr>
        <w:t xml:space="preserve"> for network-controlled repeaters</w:t>
      </w:r>
      <w:r w:rsidR="00504E15">
        <w:rPr>
          <w:rFonts w:eastAsiaTheme="minorEastAsia"/>
          <w:lang w:eastAsia="zh-CN"/>
        </w:rPr>
        <w:tab/>
        <w:t>Huawei, HiSilicon</w:t>
      </w:r>
    </w:p>
    <w:p w14:paraId="1BF1F102" w14:textId="77777777" w:rsidR="00A16297" w:rsidRDefault="007270BD">
      <w:pPr>
        <w:overflowPunct/>
        <w:autoSpaceDE/>
        <w:autoSpaceDN/>
        <w:snapToGrid w:val="0"/>
        <w:spacing w:after="0"/>
        <w:textAlignment w:val="auto"/>
        <w:rPr>
          <w:rFonts w:eastAsiaTheme="minorEastAsia"/>
          <w:lang w:eastAsia="zh-CN"/>
        </w:rPr>
      </w:pPr>
      <w:hyperlink r:id="rId14" w:history="1">
        <w:r w:rsidR="00504E15">
          <w:rPr>
            <w:rFonts w:eastAsiaTheme="minorEastAsia"/>
            <w:lang w:eastAsia="zh-CN"/>
          </w:rPr>
          <w:t>R1-2208563</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Spreadtrum Communications</w:t>
      </w:r>
    </w:p>
    <w:p w14:paraId="2BB78EB4" w14:textId="77777777" w:rsidR="00A16297" w:rsidRDefault="007270BD">
      <w:pPr>
        <w:overflowPunct/>
        <w:autoSpaceDE/>
        <w:autoSpaceDN/>
        <w:snapToGrid w:val="0"/>
        <w:spacing w:after="0"/>
        <w:textAlignment w:val="auto"/>
        <w:rPr>
          <w:rFonts w:eastAsiaTheme="minorEastAsia"/>
          <w:lang w:eastAsia="zh-CN"/>
        </w:rPr>
      </w:pPr>
      <w:hyperlink r:id="rId15" w:history="1">
        <w:r w:rsidR="00504E15">
          <w:rPr>
            <w:rFonts w:eastAsiaTheme="minorEastAsia"/>
            <w:lang w:eastAsia="zh-CN"/>
          </w:rPr>
          <w:t>R1-2208656</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vivo</w:t>
      </w:r>
    </w:p>
    <w:p w14:paraId="3BEA52FA" w14:textId="77777777" w:rsidR="00A16297" w:rsidRDefault="007270BD">
      <w:pPr>
        <w:overflowPunct/>
        <w:autoSpaceDE/>
        <w:autoSpaceDN/>
        <w:snapToGrid w:val="0"/>
        <w:spacing w:after="0"/>
        <w:textAlignment w:val="auto"/>
        <w:rPr>
          <w:rFonts w:eastAsiaTheme="minorEastAsia"/>
          <w:lang w:eastAsia="zh-CN"/>
        </w:rPr>
      </w:pPr>
      <w:hyperlink r:id="rId16" w:history="1">
        <w:r w:rsidR="00504E15">
          <w:rPr>
            <w:rFonts w:eastAsiaTheme="minorEastAsia"/>
            <w:lang w:eastAsia="zh-CN"/>
          </w:rPr>
          <w:t>R1-2208684</w:t>
        </w:r>
      </w:hyperlink>
      <w:r w:rsidR="00504E15">
        <w:rPr>
          <w:rFonts w:eastAsiaTheme="minorEastAsia"/>
          <w:lang w:eastAsia="zh-CN"/>
        </w:rPr>
        <w:tab/>
        <w:t>Discussions on side control information for NR network-controlled repeaters</w:t>
      </w:r>
      <w:r w:rsidR="00504E15">
        <w:rPr>
          <w:rFonts w:eastAsiaTheme="minorEastAsia"/>
          <w:lang w:eastAsia="zh-CN"/>
        </w:rPr>
        <w:tab/>
        <w:t>InterDigital, Inc.</w:t>
      </w:r>
    </w:p>
    <w:p w14:paraId="277E1484" w14:textId="77777777" w:rsidR="00A16297" w:rsidRDefault="007270BD">
      <w:pPr>
        <w:overflowPunct/>
        <w:autoSpaceDE/>
        <w:autoSpaceDN/>
        <w:snapToGrid w:val="0"/>
        <w:spacing w:after="0"/>
        <w:textAlignment w:val="auto"/>
        <w:rPr>
          <w:rFonts w:eastAsiaTheme="minorEastAsia"/>
          <w:lang w:eastAsia="zh-CN"/>
        </w:rPr>
      </w:pPr>
      <w:hyperlink r:id="rId17" w:history="1">
        <w:r w:rsidR="00504E15">
          <w:rPr>
            <w:rFonts w:eastAsiaTheme="minorEastAsia"/>
            <w:lang w:eastAsia="zh-CN"/>
          </w:rPr>
          <w:t>R1-2208691</w:t>
        </w:r>
      </w:hyperlink>
      <w:r w:rsidR="00504E15">
        <w:rPr>
          <w:rFonts w:eastAsiaTheme="minorEastAsia"/>
          <w:lang w:eastAsia="zh-CN"/>
        </w:rPr>
        <w:tab/>
        <w:t>Discussion on side control information for NCR</w:t>
      </w:r>
      <w:r w:rsidR="00504E15">
        <w:rPr>
          <w:rFonts w:eastAsiaTheme="minorEastAsia"/>
          <w:lang w:eastAsia="zh-CN"/>
        </w:rPr>
        <w:tab/>
        <w:t>ZTE</w:t>
      </w:r>
    </w:p>
    <w:p w14:paraId="2AE5E1AC" w14:textId="77777777" w:rsidR="00A16297" w:rsidRDefault="007270BD">
      <w:pPr>
        <w:overflowPunct/>
        <w:autoSpaceDE/>
        <w:autoSpaceDN/>
        <w:snapToGrid w:val="0"/>
        <w:spacing w:after="0"/>
        <w:textAlignment w:val="auto"/>
        <w:rPr>
          <w:rFonts w:eastAsiaTheme="minorEastAsia"/>
          <w:lang w:eastAsia="zh-CN"/>
        </w:rPr>
      </w:pPr>
      <w:hyperlink r:id="rId18" w:history="1">
        <w:r w:rsidR="00504E15">
          <w:rPr>
            <w:rFonts w:eastAsiaTheme="minorEastAsia"/>
            <w:lang w:eastAsia="zh-CN"/>
          </w:rPr>
          <w:t>R1-2208778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China Telecom</w:t>
      </w:r>
    </w:p>
    <w:p w14:paraId="500F5588" w14:textId="77777777" w:rsidR="00A16297" w:rsidRDefault="007270BD">
      <w:pPr>
        <w:overflowPunct/>
        <w:autoSpaceDE/>
        <w:autoSpaceDN/>
        <w:snapToGrid w:val="0"/>
        <w:spacing w:after="0"/>
        <w:textAlignment w:val="auto"/>
        <w:rPr>
          <w:rFonts w:eastAsiaTheme="minorEastAsia"/>
          <w:lang w:eastAsia="zh-CN"/>
        </w:rPr>
      </w:pPr>
      <w:hyperlink r:id="rId19" w:history="1">
        <w:r w:rsidR="00504E15">
          <w:rPr>
            <w:rFonts w:eastAsiaTheme="minorEastAsia"/>
            <w:lang w:eastAsia="zh-CN"/>
          </w:rPr>
          <w:t>R1-2208989</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CATT</w:t>
      </w:r>
    </w:p>
    <w:p w14:paraId="77511845" w14:textId="77777777" w:rsidR="00A16297" w:rsidRDefault="007270BD">
      <w:pPr>
        <w:overflowPunct/>
        <w:autoSpaceDE/>
        <w:autoSpaceDN/>
        <w:snapToGrid w:val="0"/>
        <w:spacing w:after="0"/>
        <w:textAlignment w:val="auto"/>
        <w:rPr>
          <w:rFonts w:eastAsiaTheme="minorEastAsia"/>
          <w:lang w:eastAsia="zh-CN"/>
        </w:rPr>
      </w:pPr>
      <w:hyperlink r:id="rId20" w:history="1">
        <w:r w:rsidR="00504E15">
          <w:rPr>
            <w:rFonts w:eastAsiaTheme="minorEastAsia"/>
            <w:lang w:eastAsia="zh-CN"/>
          </w:rPr>
          <w:t>R1-2209018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Fujitsu</w:t>
      </w:r>
    </w:p>
    <w:p w14:paraId="7D1D1569" w14:textId="77777777" w:rsidR="00A16297" w:rsidRDefault="007270BD">
      <w:pPr>
        <w:overflowPunct/>
        <w:autoSpaceDE/>
        <w:autoSpaceDN/>
        <w:snapToGrid w:val="0"/>
        <w:spacing w:after="0"/>
        <w:textAlignment w:val="auto"/>
        <w:rPr>
          <w:rFonts w:eastAsiaTheme="minorEastAsia"/>
          <w:lang w:eastAsia="zh-CN"/>
        </w:rPr>
      </w:pPr>
      <w:hyperlink r:id="rId21" w:history="1">
        <w:r w:rsidR="00504E15">
          <w:rPr>
            <w:rFonts w:eastAsiaTheme="minorEastAsia"/>
            <w:lang w:eastAsia="zh-CN"/>
          </w:rPr>
          <w:t>R1-2209065</w:t>
        </w:r>
      </w:hyperlink>
      <w:r w:rsidR="00504E15">
        <w:rPr>
          <w:rFonts w:eastAsiaTheme="minorEastAsia"/>
          <w:lang w:eastAsia="zh-CN"/>
        </w:rPr>
        <w:tab/>
        <w:t>Discussion on Side control information and NCR behaviour</w:t>
      </w:r>
      <w:r w:rsidR="00504E15">
        <w:rPr>
          <w:rFonts w:eastAsiaTheme="minorEastAsia"/>
          <w:lang w:eastAsia="zh-CN"/>
        </w:rPr>
        <w:tab/>
        <w:t>Intel Corporation</w:t>
      </w:r>
    </w:p>
    <w:p w14:paraId="5FCB5135" w14:textId="77777777" w:rsidR="00A16297" w:rsidRDefault="007270BD">
      <w:pPr>
        <w:overflowPunct/>
        <w:autoSpaceDE/>
        <w:autoSpaceDN/>
        <w:snapToGrid w:val="0"/>
        <w:spacing w:after="0"/>
        <w:textAlignment w:val="auto"/>
        <w:rPr>
          <w:rFonts w:eastAsiaTheme="minorEastAsia"/>
          <w:lang w:eastAsia="zh-CN"/>
        </w:rPr>
      </w:pPr>
      <w:hyperlink r:id="rId22" w:history="1">
        <w:r w:rsidR="00504E15">
          <w:rPr>
            <w:rFonts w:eastAsiaTheme="minorEastAsia"/>
            <w:lang w:eastAsia="zh-CN"/>
          </w:rPr>
          <w:t>R1-2209086</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Nokia, Nokia Shanghai Bell</w:t>
      </w:r>
    </w:p>
    <w:p w14:paraId="15F74608" w14:textId="77777777" w:rsidR="00A16297" w:rsidRDefault="007270BD">
      <w:pPr>
        <w:overflowPunct/>
        <w:autoSpaceDE/>
        <w:autoSpaceDN/>
        <w:snapToGrid w:val="0"/>
        <w:spacing w:after="0"/>
        <w:textAlignment w:val="auto"/>
        <w:rPr>
          <w:rFonts w:eastAsiaTheme="minorEastAsia"/>
          <w:lang w:eastAsia="zh-CN"/>
        </w:rPr>
      </w:pPr>
      <w:hyperlink r:id="rId23" w:history="1">
        <w:r w:rsidR="00504E15">
          <w:rPr>
            <w:rFonts w:eastAsiaTheme="minorEastAsia"/>
            <w:lang w:eastAsia="zh-CN"/>
          </w:rPr>
          <w:t>R1-2209089</w:t>
        </w:r>
      </w:hyperlink>
      <w:r w:rsidR="00504E15">
        <w:rPr>
          <w:rFonts w:eastAsiaTheme="minorEastAsia"/>
          <w:lang w:eastAsia="zh-CN"/>
        </w:rPr>
        <w:tab/>
        <w:t>Signalling support for NR network-controlled repeaters</w:t>
      </w:r>
      <w:r w:rsidR="00504E15">
        <w:rPr>
          <w:rFonts w:eastAsiaTheme="minorEastAsia"/>
          <w:lang w:eastAsia="zh-CN"/>
        </w:rPr>
        <w:tab/>
        <w:t>AT&amp;T, FirstNet</w:t>
      </w:r>
    </w:p>
    <w:p w14:paraId="4A466A56" w14:textId="77777777" w:rsidR="00A16297" w:rsidRDefault="007270BD">
      <w:pPr>
        <w:overflowPunct/>
        <w:autoSpaceDE/>
        <w:autoSpaceDN/>
        <w:snapToGrid w:val="0"/>
        <w:spacing w:after="0"/>
        <w:textAlignment w:val="auto"/>
        <w:rPr>
          <w:rFonts w:eastAsiaTheme="minorEastAsia"/>
          <w:lang w:eastAsia="zh-CN"/>
        </w:rPr>
      </w:pPr>
      <w:hyperlink r:id="rId24" w:history="1">
        <w:r w:rsidR="00504E15">
          <w:rPr>
            <w:rFonts w:eastAsiaTheme="minorEastAsia"/>
            <w:lang w:eastAsia="zh-CN"/>
          </w:rPr>
          <w:t>R1-2209110</w:t>
        </w:r>
      </w:hyperlink>
      <w:r w:rsidR="00504E15">
        <w:rPr>
          <w:rFonts w:eastAsiaTheme="minorEastAsia"/>
          <w:lang w:eastAsia="zh-CN"/>
        </w:rPr>
        <w:tab/>
        <w:t>Considerations on side control information and NCR behaviour</w:t>
      </w:r>
      <w:r w:rsidR="00504E15">
        <w:rPr>
          <w:rFonts w:eastAsiaTheme="minorEastAsia"/>
          <w:lang w:eastAsia="zh-CN"/>
        </w:rPr>
        <w:tab/>
        <w:t>Sony</w:t>
      </w:r>
    </w:p>
    <w:p w14:paraId="0A6A3F62" w14:textId="77777777" w:rsidR="00A16297" w:rsidRDefault="007270BD">
      <w:pPr>
        <w:overflowPunct/>
        <w:autoSpaceDE/>
        <w:autoSpaceDN/>
        <w:snapToGrid w:val="0"/>
        <w:spacing w:after="0"/>
        <w:textAlignment w:val="auto"/>
        <w:rPr>
          <w:rFonts w:eastAsiaTheme="minorEastAsia"/>
          <w:lang w:eastAsia="zh-CN"/>
        </w:rPr>
      </w:pPr>
      <w:hyperlink r:id="rId25" w:history="1">
        <w:r w:rsidR="00504E15">
          <w:rPr>
            <w:rFonts w:eastAsiaTheme="minorEastAsia"/>
            <w:lang w:eastAsia="zh-CN"/>
          </w:rPr>
          <w:t>R1-2209154</w:t>
        </w:r>
      </w:hyperlink>
      <w:r w:rsidR="00504E15">
        <w:rPr>
          <w:rFonts w:eastAsiaTheme="minorEastAsia"/>
          <w:lang w:eastAsia="zh-CN"/>
        </w:rPr>
        <w:tab/>
        <w:t>Discussion on side control information to enable NR network-controlled repeaters</w:t>
      </w:r>
      <w:r w:rsidR="00504E15">
        <w:rPr>
          <w:rFonts w:eastAsiaTheme="minorEastAsia"/>
          <w:lang w:eastAsia="zh-CN"/>
        </w:rPr>
        <w:tab/>
        <w:t>NEC</w:t>
      </w:r>
    </w:p>
    <w:p w14:paraId="290E59C9" w14:textId="77777777" w:rsidR="00A16297" w:rsidRDefault="007270BD">
      <w:pPr>
        <w:overflowPunct/>
        <w:autoSpaceDE/>
        <w:autoSpaceDN/>
        <w:snapToGrid w:val="0"/>
        <w:spacing w:after="0"/>
        <w:textAlignment w:val="auto"/>
        <w:rPr>
          <w:rFonts w:eastAsiaTheme="minorEastAsia"/>
          <w:lang w:eastAsia="zh-CN"/>
        </w:rPr>
      </w:pPr>
      <w:hyperlink r:id="rId26" w:history="1">
        <w:r w:rsidR="00504E15">
          <w:rPr>
            <w:rFonts w:eastAsiaTheme="minorEastAsia"/>
            <w:lang w:eastAsia="zh-CN"/>
          </w:rPr>
          <w:t>R1-2209238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CAICT</w:t>
      </w:r>
    </w:p>
    <w:p w14:paraId="26973CED" w14:textId="77777777" w:rsidR="00A16297" w:rsidRDefault="007270BD">
      <w:pPr>
        <w:overflowPunct/>
        <w:autoSpaceDE/>
        <w:autoSpaceDN/>
        <w:snapToGrid w:val="0"/>
        <w:spacing w:after="0"/>
        <w:textAlignment w:val="auto"/>
        <w:rPr>
          <w:rFonts w:eastAsiaTheme="minorEastAsia"/>
          <w:lang w:eastAsia="zh-CN"/>
        </w:rPr>
      </w:pPr>
      <w:hyperlink r:id="rId27" w:history="1">
        <w:r w:rsidR="00504E15">
          <w:rPr>
            <w:rFonts w:eastAsiaTheme="minorEastAsia"/>
            <w:lang w:eastAsia="zh-CN"/>
          </w:rPr>
          <w:t>R1-2209297</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r>
      <w:proofErr w:type="spellStart"/>
      <w:r w:rsidR="00504E15">
        <w:rPr>
          <w:rFonts w:eastAsiaTheme="minorEastAsia"/>
          <w:lang w:eastAsia="zh-CN"/>
        </w:rPr>
        <w:t>xiaomi</w:t>
      </w:r>
      <w:proofErr w:type="spellEnd"/>
    </w:p>
    <w:p w14:paraId="13091FD3" w14:textId="77777777" w:rsidR="00A16297" w:rsidRDefault="007270BD">
      <w:pPr>
        <w:overflowPunct/>
        <w:autoSpaceDE/>
        <w:autoSpaceDN/>
        <w:snapToGrid w:val="0"/>
        <w:spacing w:after="0"/>
        <w:textAlignment w:val="auto"/>
        <w:rPr>
          <w:rFonts w:eastAsiaTheme="minorEastAsia"/>
          <w:lang w:eastAsia="zh-CN"/>
        </w:rPr>
      </w:pPr>
      <w:hyperlink r:id="rId28" w:history="1">
        <w:r w:rsidR="00504E15">
          <w:rPr>
            <w:rFonts w:eastAsiaTheme="minorEastAsia"/>
            <w:lang w:eastAsia="zh-CN"/>
          </w:rPr>
          <w:t>R1-2209350</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CMCC</w:t>
      </w:r>
    </w:p>
    <w:p w14:paraId="60169F51" w14:textId="77777777" w:rsidR="00A16297" w:rsidRDefault="007270BD">
      <w:pPr>
        <w:overflowPunct/>
        <w:autoSpaceDE/>
        <w:autoSpaceDN/>
        <w:snapToGrid w:val="0"/>
        <w:spacing w:after="0"/>
        <w:textAlignment w:val="auto"/>
        <w:rPr>
          <w:rFonts w:eastAsiaTheme="minorEastAsia"/>
          <w:lang w:eastAsia="zh-CN"/>
        </w:rPr>
      </w:pPr>
      <w:hyperlink r:id="rId29" w:history="1">
        <w:r w:rsidR="00504E15">
          <w:rPr>
            <w:rFonts w:eastAsiaTheme="minorEastAsia"/>
            <w:lang w:eastAsia="zh-CN"/>
          </w:rPr>
          <w:t>R1-2209378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Panasonic</w:t>
      </w:r>
    </w:p>
    <w:p w14:paraId="5EEAD312" w14:textId="77777777" w:rsidR="00A16297" w:rsidRDefault="007270BD">
      <w:pPr>
        <w:overflowPunct/>
        <w:autoSpaceDE/>
        <w:autoSpaceDN/>
        <w:snapToGrid w:val="0"/>
        <w:spacing w:after="0"/>
        <w:textAlignment w:val="auto"/>
        <w:rPr>
          <w:rFonts w:eastAsiaTheme="minorEastAsia"/>
          <w:lang w:eastAsia="zh-CN"/>
        </w:rPr>
      </w:pPr>
      <w:hyperlink r:id="rId30" w:history="1">
        <w:r w:rsidR="00504E15">
          <w:rPr>
            <w:rFonts w:eastAsiaTheme="minorEastAsia"/>
            <w:lang w:eastAsia="zh-CN"/>
          </w:rPr>
          <w:t>R1-2209408</w:t>
        </w:r>
      </w:hyperlink>
      <w:r w:rsidR="00504E15">
        <w:rPr>
          <w:rFonts w:eastAsiaTheme="minorEastAsia"/>
          <w:lang w:eastAsia="zh-CN"/>
        </w:rPr>
        <w:tab/>
        <w:t>Discussion on side control information for network-controlled repeater</w:t>
      </w:r>
      <w:r w:rsidR="00504E15">
        <w:rPr>
          <w:rFonts w:eastAsiaTheme="minorEastAsia"/>
          <w:lang w:eastAsia="zh-CN"/>
        </w:rPr>
        <w:tab/>
        <w:t>ETRI</w:t>
      </w:r>
    </w:p>
    <w:p w14:paraId="71B041E9" w14:textId="77777777" w:rsidR="00A16297" w:rsidRDefault="007270BD">
      <w:pPr>
        <w:overflowPunct/>
        <w:autoSpaceDE/>
        <w:autoSpaceDN/>
        <w:snapToGrid w:val="0"/>
        <w:spacing w:after="0"/>
        <w:textAlignment w:val="auto"/>
        <w:rPr>
          <w:rFonts w:eastAsiaTheme="minorEastAsia"/>
          <w:lang w:eastAsia="zh-CN"/>
        </w:rPr>
      </w:pPr>
      <w:hyperlink r:id="rId31" w:history="1">
        <w:r w:rsidR="00504E15">
          <w:rPr>
            <w:rFonts w:eastAsiaTheme="minorEastAsia"/>
            <w:lang w:eastAsia="zh-CN"/>
          </w:rPr>
          <w:t>R1-2209511</w:t>
        </w:r>
      </w:hyperlink>
      <w:r w:rsidR="00504E15">
        <w:rPr>
          <w:rFonts w:eastAsiaTheme="minorEastAsia"/>
          <w:lang w:eastAsia="zh-CN"/>
        </w:rPr>
        <w:tab/>
        <w:t xml:space="preserve">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MediaTek Inc.</w:t>
      </w:r>
    </w:p>
    <w:p w14:paraId="11DD88D3" w14:textId="77777777" w:rsidR="00A16297" w:rsidRDefault="007270BD">
      <w:pPr>
        <w:overflowPunct/>
        <w:autoSpaceDE/>
        <w:autoSpaceDN/>
        <w:snapToGrid w:val="0"/>
        <w:spacing w:after="0"/>
        <w:textAlignment w:val="auto"/>
        <w:rPr>
          <w:rFonts w:eastAsiaTheme="minorEastAsia"/>
          <w:lang w:eastAsia="zh-CN"/>
        </w:rPr>
      </w:pPr>
      <w:hyperlink r:id="rId32" w:history="1">
        <w:r w:rsidR="00504E15">
          <w:rPr>
            <w:rFonts w:eastAsiaTheme="minorEastAsia"/>
            <w:lang w:eastAsia="zh-CN"/>
          </w:rPr>
          <w:t>R1-2209593</w:t>
        </w:r>
      </w:hyperlink>
      <w:r w:rsidR="00504E15">
        <w:rPr>
          <w:rFonts w:eastAsiaTheme="minorEastAsia"/>
          <w:lang w:eastAsia="zh-CN"/>
        </w:rPr>
        <w:tab/>
        <w:t xml:space="preserve">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Apple</w:t>
      </w:r>
    </w:p>
    <w:p w14:paraId="7AD6BFD2" w14:textId="77777777" w:rsidR="00A16297" w:rsidRDefault="007270BD">
      <w:pPr>
        <w:overflowPunct/>
        <w:autoSpaceDE/>
        <w:autoSpaceDN/>
        <w:snapToGrid w:val="0"/>
        <w:spacing w:after="0"/>
        <w:textAlignment w:val="auto"/>
        <w:rPr>
          <w:rFonts w:eastAsiaTheme="minorEastAsia"/>
          <w:lang w:eastAsia="zh-CN"/>
        </w:rPr>
      </w:pPr>
      <w:hyperlink r:id="rId33" w:history="1">
        <w:r w:rsidR="00504E15">
          <w:rPr>
            <w:rFonts w:eastAsiaTheme="minorEastAsia"/>
            <w:lang w:eastAsia="zh-CN"/>
          </w:rPr>
          <w:t>R1-2209664</w:t>
        </w:r>
      </w:hyperlink>
      <w:r w:rsidR="00504E15">
        <w:rPr>
          <w:rFonts w:eastAsiaTheme="minorEastAsia"/>
          <w:lang w:eastAsia="zh-CN"/>
        </w:rPr>
        <w:tab/>
        <w:t xml:space="preserve">Side control information and configuration for NCR </w:t>
      </w:r>
      <w:proofErr w:type="spellStart"/>
      <w:r w:rsidR="00504E15">
        <w:rPr>
          <w:rFonts w:eastAsiaTheme="minorEastAsia"/>
          <w:lang w:eastAsia="zh-CN"/>
        </w:rPr>
        <w:t>behavior</w:t>
      </w:r>
      <w:proofErr w:type="spellEnd"/>
      <w:r w:rsidR="00504E15">
        <w:rPr>
          <w:rFonts w:eastAsiaTheme="minorEastAsia"/>
          <w:lang w:eastAsia="zh-CN"/>
        </w:rPr>
        <w:tab/>
        <w:t>Sharp</w:t>
      </w:r>
    </w:p>
    <w:p w14:paraId="1B89CBD5" w14:textId="77777777" w:rsidR="00A16297" w:rsidRDefault="007270BD">
      <w:pPr>
        <w:overflowPunct/>
        <w:autoSpaceDE/>
        <w:autoSpaceDN/>
        <w:snapToGrid w:val="0"/>
        <w:spacing w:after="0"/>
        <w:textAlignment w:val="auto"/>
        <w:rPr>
          <w:rFonts w:eastAsiaTheme="minorEastAsia"/>
          <w:lang w:eastAsia="zh-CN"/>
        </w:rPr>
      </w:pPr>
      <w:hyperlink r:id="rId34" w:history="1">
        <w:r w:rsidR="00504E15">
          <w:rPr>
            <w:rFonts w:eastAsiaTheme="minorEastAsia"/>
            <w:lang w:eastAsia="zh-CN"/>
          </w:rPr>
          <w:t>R1-2209744</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Samsung</w:t>
      </w:r>
    </w:p>
    <w:p w14:paraId="105D7DA1" w14:textId="77777777" w:rsidR="00A16297" w:rsidRDefault="007270BD">
      <w:pPr>
        <w:overflowPunct/>
        <w:autoSpaceDE/>
        <w:autoSpaceDN/>
        <w:snapToGrid w:val="0"/>
        <w:spacing w:after="0"/>
        <w:textAlignment w:val="auto"/>
        <w:rPr>
          <w:rFonts w:eastAsiaTheme="minorEastAsia"/>
          <w:lang w:eastAsia="zh-CN"/>
        </w:rPr>
      </w:pPr>
      <w:hyperlink r:id="rId35" w:history="1">
        <w:r w:rsidR="00504E15">
          <w:rPr>
            <w:rFonts w:eastAsiaTheme="minorEastAsia"/>
            <w:lang w:eastAsia="zh-CN"/>
          </w:rPr>
          <w:t>R1-2209763</w:t>
        </w:r>
      </w:hyperlink>
      <w:r w:rsidR="00504E15">
        <w:rPr>
          <w:rFonts w:eastAsiaTheme="minorEastAsia"/>
          <w:lang w:eastAsia="zh-CN"/>
        </w:rPr>
        <w:tab/>
        <w:t>Discussion on UL-DL timing alignment in NCR-Fwd</w:t>
      </w:r>
      <w:r w:rsidR="00504E15">
        <w:rPr>
          <w:rFonts w:eastAsiaTheme="minorEastAsia"/>
          <w:lang w:eastAsia="zh-CN"/>
        </w:rPr>
        <w:tab/>
        <w:t xml:space="preserve">Rakuten Mobile, </w:t>
      </w:r>
      <w:proofErr w:type="spellStart"/>
      <w:r w:rsidR="00504E15">
        <w:rPr>
          <w:rFonts w:eastAsiaTheme="minorEastAsia"/>
          <w:lang w:eastAsia="zh-CN"/>
        </w:rPr>
        <w:t>Inc</w:t>
      </w:r>
      <w:proofErr w:type="spellEnd"/>
    </w:p>
    <w:p w14:paraId="6DA93565" w14:textId="77777777" w:rsidR="00A16297" w:rsidRDefault="007270BD">
      <w:pPr>
        <w:overflowPunct/>
        <w:autoSpaceDE/>
        <w:autoSpaceDN/>
        <w:snapToGrid w:val="0"/>
        <w:spacing w:after="0"/>
        <w:textAlignment w:val="auto"/>
        <w:rPr>
          <w:rFonts w:eastAsiaTheme="minorEastAsia"/>
          <w:lang w:eastAsia="zh-CN"/>
        </w:rPr>
      </w:pPr>
      <w:hyperlink r:id="rId36" w:history="1">
        <w:r w:rsidR="00504E15">
          <w:rPr>
            <w:rFonts w:eastAsiaTheme="minorEastAsia"/>
            <w:lang w:eastAsia="zh-CN"/>
          </w:rPr>
          <w:t>R1-2209811</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LG Electronics</w:t>
      </w:r>
    </w:p>
    <w:p w14:paraId="0F724E78" w14:textId="77777777" w:rsidR="00A16297" w:rsidRDefault="007270BD">
      <w:pPr>
        <w:overflowPunct/>
        <w:autoSpaceDE/>
        <w:autoSpaceDN/>
        <w:snapToGrid w:val="0"/>
        <w:spacing w:after="0"/>
        <w:textAlignment w:val="auto"/>
        <w:rPr>
          <w:rFonts w:eastAsiaTheme="minorEastAsia"/>
          <w:lang w:eastAsia="zh-CN"/>
        </w:rPr>
      </w:pPr>
      <w:hyperlink r:id="rId37" w:history="1">
        <w:r w:rsidR="00504E15">
          <w:rPr>
            <w:rFonts w:eastAsiaTheme="minorEastAsia"/>
            <w:lang w:eastAsia="zh-CN"/>
          </w:rPr>
          <w:t>R1-2209915</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NTT DOCOMO, INC.</w:t>
      </w:r>
    </w:p>
    <w:p w14:paraId="2F38FEED" w14:textId="77777777" w:rsidR="00A16297" w:rsidRDefault="007270BD">
      <w:pPr>
        <w:overflowPunct/>
        <w:autoSpaceDE/>
        <w:autoSpaceDN/>
        <w:snapToGrid w:val="0"/>
        <w:spacing w:after="0"/>
        <w:textAlignment w:val="auto"/>
        <w:rPr>
          <w:rFonts w:eastAsiaTheme="minorEastAsia"/>
          <w:lang w:eastAsia="zh-CN"/>
        </w:rPr>
      </w:pPr>
      <w:hyperlink r:id="rId38" w:history="1">
        <w:r w:rsidR="00504E15">
          <w:rPr>
            <w:rFonts w:eastAsiaTheme="minorEastAsia"/>
            <w:lang w:eastAsia="zh-CN"/>
          </w:rPr>
          <w:t>R1-2209998</w:t>
        </w:r>
      </w:hyperlink>
      <w:r w:rsidR="00504E15">
        <w:rPr>
          <w:rFonts w:eastAsiaTheme="minorEastAsia"/>
          <w:lang w:eastAsia="zh-CN"/>
        </w:rPr>
        <w:tab/>
        <w:t xml:space="preserve">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Qualcomm Incorporated</w:t>
      </w:r>
    </w:p>
    <w:p w14:paraId="38989FD1" w14:textId="77777777" w:rsidR="00A16297" w:rsidRDefault="007270BD">
      <w:pPr>
        <w:overflowPunct/>
        <w:autoSpaceDE/>
        <w:autoSpaceDN/>
        <w:snapToGrid w:val="0"/>
        <w:spacing w:after="0"/>
        <w:textAlignment w:val="auto"/>
        <w:rPr>
          <w:rFonts w:eastAsiaTheme="minorEastAsia"/>
          <w:lang w:eastAsia="zh-CN"/>
        </w:rPr>
      </w:pPr>
      <w:hyperlink r:id="rId39" w:history="1">
        <w:r w:rsidR="00504E15">
          <w:rPr>
            <w:rFonts w:eastAsiaTheme="minorEastAsia"/>
            <w:lang w:eastAsia="zh-CN"/>
          </w:rPr>
          <w:t>R1-2210022</w:t>
        </w:r>
      </w:hyperlink>
      <w:r w:rsidR="00504E15">
        <w:rPr>
          <w:rFonts w:eastAsiaTheme="minorEastAsia"/>
          <w:lang w:eastAsia="zh-CN"/>
        </w:rPr>
        <w:tab/>
        <w:t>Discussion on side control information and NCR behaviour</w:t>
      </w:r>
      <w:r w:rsidR="00504E15">
        <w:rPr>
          <w:rFonts w:eastAsiaTheme="minorEastAsia"/>
          <w:lang w:eastAsia="zh-CN"/>
        </w:rPr>
        <w:tab/>
        <w:t>Lenovo</w:t>
      </w:r>
    </w:p>
    <w:p w14:paraId="5237E6F9" w14:textId="77777777" w:rsidR="00A16297" w:rsidRDefault="007270BD">
      <w:pPr>
        <w:overflowPunct/>
        <w:autoSpaceDE/>
        <w:autoSpaceDN/>
        <w:snapToGrid w:val="0"/>
        <w:spacing w:after="0"/>
        <w:textAlignment w:val="auto"/>
        <w:rPr>
          <w:rFonts w:eastAsiaTheme="minorEastAsia"/>
          <w:lang w:eastAsia="zh-CN"/>
        </w:rPr>
      </w:pPr>
      <w:hyperlink r:id="rId40" w:history="1">
        <w:r w:rsidR="00504E15">
          <w:rPr>
            <w:rFonts w:eastAsiaTheme="minorEastAsia"/>
            <w:lang w:eastAsia="zh-CN"/>
          </w:rPr>
          <w:t>R1-2210068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KDDI Corporation</w:t>
      </w:r>
    </w:p>
    <w:p w14:paraId="45A4B453" w14:textId="77777777" w:rsidR="00A16297" w:rsidRDefault="007270BD">
      <w:pPr>
        <w:overflowPunct/>
        <w:autoSpaceDE/>
        <w:autoSpaceDN/>
        <w:snapToGrid w:val="0"/>
        <w:spacing w:after="0"/>
        <w:textAlignment w:val="auto"/>
        <w:rPr>
          <w:rFonts w:eastAsiaTheme="minorEastAsia"/>
          <w:lang w:eastAsia="zh-CN"/>
        </w:rPr>
      </w:pPr>
      <w:hyperlink r:id="rId41" w:history="1">
        <w:r w:rsidR="00504E15">
          <w:rPr>
            <w:rFonts w:eastAsiaTheme="minorEastAsia"/>
            <w:lang w:eastAsia="zh-CN"/>
          </w:rPr>
          <w:t>R1-2210114</w:t>
        </w:r>
      </w:hyperlink>
      <w:r w:rsidR="00504E15">
        <w:rPr>
          <w:rFonts w:eastAsiaTheme="minorEastAsia"/>
          <w:lang w:eastAsia="zh-CN"/>
        </w:rPr>
        <w:tab/>
        <w:t xml:space="preserve">Discussion on signaling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CEWiT, IITK</w:t>
      </w:r>
    </w:p>
    <w:p w14:paraId="5AA6B422" w14:textId="77777777" w:rsidR="00A16297" w:rsidRDefault="007270BD">
      <w:pPr>
        <w:overflowPunct/>
        <w:autoSpaceDE/>
        <w:autoSpaceDN/>
        <w:snapToGrid w:val="0"/>
        <w:spacing w:after="0"/>
        <w:textAlignment w:val="auto"/>
        <w:rPr>
          <w:rFonts w:eastAsiaTheme="minorEastAsia"/>
          <w:lang w:eastAsia="zh-CN"/>
        </w:rPr>
      </w:pPr>
      <w:hyperlink r:id="rId42" w:history="1">
        <w:r w:rsidR="00504E15">
          <w:rPr>
            <w:rFonts w:eastAsiaTheme="minorEastAsia"/>
            <w:lang w:eastAsia="zh-CN"/>
          </w:rPr>
          <w:t>R1-2210231</w:t>
        </w:r>
      </w:hyperlink>
      <w:r w:rsidR="00504E15">
        <w:rPr>
          <w:rFonts w:eastAsiaTheme="minorEastAsia"/>
          <w:lang w:eastAsia="zh-CN"/>
        </w:rPr>
        <w:tab/>
        <w:t xml:space="preserve">Side-control information and </w:t>
      </w:r>
      <w:proofErr w:type="spellStart"/>
      <w:r w:rsidR="00504E15">
        <w:rPr>
          <w:rFonts w:eastAsiaTheme="minorEastAsia"/>
          <w:lang w:eastAsia="zh-CN"/>
        </w:rPr>
        <w:t>behavior</w:t>
      </w:r>
      <w:proofErr w:type="spellEnd"/>
      <w:r w:rsidR="00504E15">
        <w:rPr>
          <w:rFonts w:eastAsiaTheme="minorEastAsia"/>
          <w:lang w:eastAsia="zh-CN"/>
        </w:rPr>
        <w:t xml:space="preserve"> in NCR</w:t>
      </w:r>
      <w:r w:rsidR="00504E15">
        <w:rPr>
          <w:rFonts w:eastAsiaTheme="minorEastAsia"/>
          <w:lang w:eastAsia="zh-CN"/>
        </w:rPr>
        <w:tab/>
        <w:t>Ericsson</w:t>
      </w:r>
    </w:p>
    <w:p w14:paraId="48597057" w14:textId="77777777" w:rsidR="00A16297" w:rsidRDefault="007270BD">
      <w:pPr>
        <w:overflowPunct/>
        <w:autoSpaceDE/>
        <w:autoSpaceDN/>
        <w:snapToGrid w:val="0"/>
        <w:spacing w:after="0"/>
        <w:textAlignment w:val="auto"/>
        <w:rPr>
          <w:rFonts w:eastAsiaTheme="minorEastAsia"/>
          <w:lang w:eastAsia="zh-CN"/>
        </w:rPr>
      </w:pPr>
      <w:hyperlink r:id="rId43" w:history="1">
        <w:r w:rsidR="00504E15">
          <w:rPr>
            <w:rFonts w:eastAsiaTheme="minorEastAsia"/>
            <w:lang w:eastAsia="zh-CN"/>
          </w:rPr>
          <w:t>R1-2210343</w:t>
        </w:r>
      </w:hyperlink>
      <w:r w:rsidR="00504E15">
        <w:rPr>
          <w:rFonts w:eastAsiaTheme="minorEastAsia"/>
          <w:lang w:eastAsia="zh-CN"/>
        </w:rPr>
        <w:tab/>
        <w:t>Summary#2 of discussion on side control information</w:t>
      </w:r>
      <w:r w:rsidR="00504E15">
        <w:rPr>
          <w:rFonts w:eastAsiaTheme="minorEastAsia"/>
          <w:lang w:eastAsia="zh-CN"/>
        </w:rPr>
        <w:tab/>
        <w:t>Moderator (ZTE)</w:t>
      </w:r>
    </w:p>
    <w:p w14:paraId="2A379A57" w14:textId="77777777" w:rsidR="00A16297" w:rsidRDefault="007270BD">
      <w:pPr>
        <w:overflowPunct/>
        <w:autoSpaceDE/>
        <w:autoSpaceDN/>
        <w:snapToGrid w:val="0"/>
        <w:spacing w:after="0"/>
        <w:textAlignment w:val="auto"/>
        <w:rPr>
          <w:rFonts w:eastAsiaTheme="minorEastAsia"/>
          <w:lang w:eastAsia="zh-CN"/>
        </w:rPr>
      </w:pPr>
      <w:hyperlink r:id="rId44" w:history="1">
        <w:r w:rsidR="00504E15">
          <w:rPr>
            <w:rFonts w:eastAsiaTheme="minorEastAsia"/>
            <w:lang w:eastAsia="zh-CN"/>
          </w:rPr>
          <w:t>R1-2210483</w:t>
        </w:r>
      </w:hyperlink>
      <w:r w:rsidR="00504E15">
        <w:rPr>
          <w:rFonts w:eastAsiaTheme="minorEastAsia"/>
          <w:lang w:eastAsia="zh-CN"/>
        </w:rPr>
        <w:tab/>
        <w:t>Summary#3 of discussion on side control information</w:t>
      </w:r>
      <w:r w:rsidR="00504E15">
        <w:rPr>
          <w:rFonts w:eastAsiaTheme="minorEastAsia"/>
          <w:lang w:eastAsia="zh-CN"/>
        </w:rPr>
        <w:tab/>
        <w:t>Moderator (ZTE)</w:t>
      </w:r>
    </w:p>
    <w:p w14:paraId="3228C230" w14:textId="77777777" w:rsidR="00A16297" w:rsidRDefault="007270BD">
      <w:pPr>
        <w:overflowPunct/>
        <w:autoSpaceDE/>
        <w:autoSpaceDN/>
        <w:snapToGrid w:val="0"/>
        <w:spacing w:after="0"/>
        <w:textAlignment w:val="auto"/>
        <w:rPr>
          <w:rFonts w:eastAsiaTheme="minorEastAsia"/>
          <w:lang w:eastAsia="zh-CN"/>
        </w:rPr>
      </w:pPr>
      <w:hyperlink r:id="rId45" w:history="1">
        <w:r w:rsidR="00504E15">
          <w:rPr>
            <w:rFonts w:eastAsiaTheme="minorEastAsia"/>
            <w:lang w:eastAsia="zh-CN"/>
          </w:rPr>
          <w:t>R1-2210484</w:t>
        </w:r>
      </w:hyperlink>
      <w:r w:rsidR="00504E15">
        <w:rPr>
          <w:rFonts w:eastAsiaTheme="minorEastAsia"/>
          <w:lang w:eastAsia="zh-CN"/>
        </w:rPr>
        <w:tab/>
        <w:t>Summary#4 of discussion on side control information</w:t>
      </w:r>
      <w:r w:rsidR="00504E15">
        <w:rPr>
          <w:rFonts w:eastAsiaTheme="minorEastAsia"/>
          <w:lang w:eastAsia="zh-CN"/>
        </w:rPr>
        <w:tab/>
        <w:t>Moderator (ZTE)</w:t>
      </w:r>
    </w:p>
    <w:p w14:paraId="60AE8952" w14:textId="77777777" w:rsidR="00A16297" w:rsidRDefault="007270BD">
      <w:pPr>
        <w:overflowPunct/>
        <w:autoSpaceDE/>
        <w:autoSpaceDN/>
        <w:snapToGrid w:val="0"/>
        <w:spacing w:after="0"/>
        <w:textAlignment w:val="auto"/>
        <w:rPr>
          <w:rFonts w:eastAsiaTheme="minorEastAsia"/>
          <w:lang w:eastAsia="zh-CN"/>
        </w:rPr>
      </w:pPr>
      <w:hyperlink r:id="rId46" w:history="1">
        <w:r w:rsidR="00504E15">
          <w:rPr>
            <w:rFonts w:eastAsiaTheme="minorEastAsia"/>
            <w:lang w:eastAsia="zh-CN"/>
          </w:rPr>
          <w:t>R1-2208423</w:t>
        </w:r>
      </w:hyperlink>
      <w:r w:rsidR="00504E15">
        <w:rPr>
          <w:rFonts w:eastAsiaTheme="minorEastAsia"/>
          <w:lang w:eastAsia="zh-CN"/>
        </w:rPr>
        <w:tab/>
        <w:t>Configuration for side control information signalling of network-controlled repeaters</w:t>
      </w:r>
      <w:r w:rsidR="00504E15">
        <w:rPr>
          <w:rFonts w:eastAsiaTheme="minorEastAsia"/>
          <w:lang w:eastAsia="zh-CN"/>
        </w:rPr>
        <w:tab/>
        <w:t>Huawei, HiSilicon</w:t>
      </w:r>
    </w:p>
    <w:p w14:paraId="22D6FF7C" w14:textId="77777777" w:rsidR="00A16297" w:rsidRDefault="007270BD">
      <w:pPr>
        <w:overflowPunct/>
        <w:autoSpaceDE/>
        <w:autoSpaceDN/>
        <w:snapToGrid w:val="0"/>
        <w:spacing w:after="0"/>
        <w:textAlignment w:val="auto"/>
        <w:rPr>
          <w:rFonts w:eastAsiaTheme="minorEastAsia"/>
          <w:lang w:eastAsia="zh-CN"/>
        </w:rPr>
      </w:pPr>
      <w:hyperlink r:id="rId47" w:history="1">
        <w:r w:rsidR="00504E15">
          <w:rPr>
            <w:rFonts w:eastAsiaTheme="minorEastAsia"/>
            <w:lang w:eastAsia="zh-CN"/>
          </w:rPr>
          <w:t>R1-2208657</w:t>
        </w:r>
      </w:hyperlink>
      <w:r w:rsidR="00504E15">
        <w:rPr>
          <w:rFonts w:eastAsiaTheme="minorEastAsia"/>
          <w:lang w:eastAsia="zh-CN"/>
        </w:rPr>
        <w:tab/>
        <w:t>Discussion on other aspects of NCR</w:t>
      </w:r>
      <w:r w:rsidR="00504E15">
        <w:rPr>
          <w:rFonts w:eastAsiaTheme="minorEastAsia"/>
          <w:lang w:eastAsia="zh-CN"/>
        </w:rPr>
        <w:tab/>
        <w:t>vivo</w:t>
      </w:r>
    </w:p>
    <w:p w14:paraId="2D13F2B8" w14:textId="77777777" w:rsidR="00A16297" w:rsidRDefault="007270BD">
      <w:pPr>
        <w:overflowPunct/>
        <w:autoSpaceDE/>
        <w:autoSpaceDN/>
        <w:snapToGrid w:val="0"/>
        <w:spacing w:after="0"/>
        <w:textAlignment w:val="auto"/>
        <w:rPr>
          <w:rFonts w:eastAsiaTheme="minorEastAsia"/>
          <w:lang w:eastAsia="zh-CN"/>
        </w:rPr>
      </w:pPr>
      <w:hyperlink r:id="rId48" w:history="1">
        <w:r w:rsidR="00504E15">
          <w:rPr>
            <w:rFonts w:eastAsiaTheme="minorEastAsia"/>
            <w:lang w:eastAsia="zh-CN"/>
          </w:rPr>
          <w:t>R1-2208685</w:t>
        </w:r>
      </w:hyperlink>
      <w:r w:rsidR="00504E15">
        <w:rPr>
          <w:rFonts w:eastAsiaTheme="minorEastAsia"/>
          <w:lang w:eastAsia="zh-CN"/>
        </w:rPr>
        <w:tab/>
        <w:t>L1/L2 signaling for side control information of network-controlled repeaters</w:t>
      </w:r>
      <w:r w:rsidR="00504E15">
        <w:rPr>
          <w:rFonts w:eastAsiaTheme="minorEastAsia"/>
          <w:lang w:eastAsia="zh-CN"/>
        </w:rPr>
        <w:tab/>
        <w:t>InterDigital, Inc.</w:t>
      </w:r>
    </w:p>
    <w:p w14:paraId="715338EF" w14:textId="77777777" w:rsidR="00A16297" w:rsidRDefault="007270BD">
      <w:pPr>
        <w:overflowPunct/>
        <w:autoSpaceDE/>
        <w:autoSpaceDN/>
        <w:snapToGrid w:val="0"/>
        <w:spacing w:after="0"/>
        <w:textAlignment w:val="auto"/>
        <w:rPr>
          <w:rFonts w:eastAsiaTheme="minorEastAsia"/>
          <w:lang w:eastAsia="zh-CN"/>
        </w:rPr>
      </w:pPr>
      <w:hyperlink r:id="rId49" w:history="1">
        <w:r w:rsidR="00504E15">
          <w:rPr>
            <w:rFonts w:eastAsiaTheme="minorEastAsia"/>
            <w:lang w:eastAsia="zh-CN"/>
          </w:rPr>
          <w:t>R1-2208692</w:t>
        </w:r>
      </w:hyperlink>
      <w:r w:rsidR="00504E15">
        <w:rPr>
          <w:rFonts w:eastAsiaTheme="minorEastAsia"/>
          <w:lang w:eastAsia="zh-CN"/>
        </w:rPr>
        <w:tab/>
        <w:t>Discussion on other aspects for NCR</w:t>
      </w:r>
      <w:r w:rsidR="00504E15">
        <w:rPr>
          <w:rFonts w:eastAsiaTheme="minorEastAsia"/>
          <w:lang w:eastAsia="zh-CN"/>
        </w:rPr>
        <w:tab/>
        <w:t>ZTE</w:t>
      </w:r>
    </w:p>
    <w:p w14:paraId="20BC1C97" w14:textId="77777777" w:rsidR="00A16297" w:rsidRDefault="007270BD">
      <w:pPr>
        <w:overflowPunct/>
        <w:autoSpaceDE/>
        <w:autoSpaceDN/>
        <w:snapToGrid w:val="0"/>
        <w:spacing w:after="0"/>
        <w:textAlignment w:val="auto"/>
        <w:rPr>
          <w:rFonts w:eastAsiaTheme="minorEastAsia"/>
          <w:lang w:eastAsia="zh-CN"/>
        </w:rPr>
      </w:pPr>
      <w:hyperlink r:id="rId50" w:history="1">
        <w:r w:rsidR="00504E15">
          <w:rPr>
            <w:rFonts w:eastAsiaTheme="minorEastAsia"/>
            <w:lang w:eastAsia="zh-CN"/>
          </w:rPr>
          <w:t>R1-2208990</w:t>
        </w:r>
      </w:hyperlink>
      <w:r w:rsidR="00504E15">
        <w:rPr>
          <w:rFonts w:eastAsiaTheme="minorEastAsia"/>
          <w:lang w:eastAsia="zh-CN"/>
        </w:rPr>
        <w:tab/>
        <w:t>Discussion on control plane signalling and procedures for NR network-controlled repeaters</w:t>
      </w:r>
      <w:r w:rsidR="00504E15">
        <w:rPr>
          <w:rFonts w:eastAsiaTheme="minorEastAsia"/>
          <w:lang w:eastAsia="zh-CN"/>
        </w:rPr>
        <w:tab/>
        <w:t>CATT</w:t>
      </w:r>
    </w:p>
    <w:p w14:paraId="6BA198C1" w14:textId="77777777" w:rsidR="00A16297" w:rsidRDefault="007270BD">
      <w:pPr>
        <w:overflowPunct/>
        <w:autoSpaceDE/>
        <w:autoSpaceDN/>
        <w:snapToGrid w:val="0"/>
        <w:spacing w:after="0"/>
        <w:textAlignment w:val="auto"/>
        <w:rPr>
          <w:rFonts w:eastAsiaTheme="minorEastAsia"/>
          <w:lang w:eastAsia="zh-CN"/>
        </w:rPr>
      </w:pPr>
      <w:hyperlink r:id="rId51" w:history="1">
        <w:r w:rsidR="00504E15">
          <w:rPr>
            <w:rFonts w:eastAsiaTheme="minorEastAsia"/>
            <w:lang w:eastAsia="zh-CN"/>
          </w:rPr>
          <w:t>R1-2209019</w:t>
        </w:r>
      </w:hyperlink>
      <w:r w:rsidR="00504E15">
        <w:rPr>
          <w:rFonts w:eastAsiaTheme="minorEastAsia"/>
          <w:lang w:eastAsia="zh-CN"/>
        </w:rPr>
        <w:tab/>
        <w:t>Discussion on control plane signaling and procedures relevant to RAN1</w:t>
      </w:r>
      <w:r w:rsidR="00504E15">
        <w:rPr>
          <w:rFonts w:eastAsiaTheme="minorEastAsia"/>
          <w:lang w:eastAsia="zh-CN"/>
        </w:rPr>
        <w:tab/>
        <w:t>Fujitsu</w:t>
      </w:r>
    </w:p>
    <w:p w14:paraId="316E2464" w14:textId="77777777" w:rsidR="00A16297" w:rsidRDefault="007270BD">
      <w:pPr>
        <w:overflowPunct/>
        <w:autoSpaceDE/>
        <w:autoSpaceDN/>
        <w:snapToGrid w:val="0"/>
        <w:spacing w:after="0"/>
        <w:textAlignment w:val="auto"/>
        <w:rPr>
          <w:rFonts w:eastAsiaTheme="minorEastAsia"/>
          <w:lang w:eastAsia="zh-CN"/>
        </w:rPr>
      </w:pPr>
      <w:hyperlink r:id="rId52" w:history="1">
        <w:r w:rsidR="00504E15">
          <w:rPr>
            <w:rFonts w:eastAsiaTheme="minorEastAsia"/>
            <w:lang w:eastAsia="zh-CN"/>
          </w:rPr>
          <w:t>R1-2209066</w:t>
        </w:r>
      </w:hyperlink>
      <w:r w:rsidR="00504E15">
        <w:rPr>
          <w:rFonts w:eastAsiaTheme="minorEastAsia"/>
          <w:lang w:eastAsia="zh-CN"/>
        </w:rPr>
        <w:tab/>
        <w:t>Discussions on L1/L2 signaling and configuration for side control information</w:t>
      </w:r>
      <w:r w:rsidR="00504E15">
        <w:rPr>
          <w:rFonts w:eastAsiaTheme="minorEastAsia"/>
          <w:lang w:eastAsia="zh-CN"/>
        </w:rPr>
        <w:tab/>
        <w:t>Intel Corporation</w:t>
      </w:r>
    </w:p>
    <w:p w14:paraId="6976E8F7" w14:textId="77777777" w:rsidR="00A16297" w:rsidRDefault="007270BD">
      <w:pPr>
        <w:overflowPunct/>
        <w:autoSpaceDE/>
        <w:autoSpaceDN/>
        <w:snapToGrid w:val="0"/>
        <w:spacing w:after="0"/>
        <w:textAlignment w:val="auto"/>
        <w:rPr>
          <w:rFonts w:eastAsiaTheme="minorEastAsia"/>
          <w:lang w:eastAsia="zh-CN"/>
        </w:rPr>
      </w:pPr>
      <w:hyperlink r:id="rId53" w:history="1">
        <w:r w:rsidR="00504E15">
          <w:rPr>
            <w:rFonts w:eastAsiaTheme="minorEastAsia"/>
            <w:lang w:eastAsia="zh-CN"/>
          </w:rPr>
          <w:t>R1-2209087</w:t>
        </w:r>
      </w:hyperlink>
      <w:r w:rsidR="00504E15">
        <w:rPr>
          <w:rFonts w:eastAsiaTheme="minorEastAsia"/>
          <w:lang w:eastAsia="zh-CN"/>
        </w:rPr>
        <w:tab/>
        <w:t>"Discussion on other aspects including control plane signalling and procedures relevant to RAN1"</w:t>
      </w:r>
      <w:r w:rsidR="00504E15">
        <w:rPr>
          <w:rFonts w:eastAsiaTheme="minorEastAsia"/>
          <w:lang w:eastAsia="zh-CN"/>
        </w:rPr>
        <w:tab/>
        <w:t>Nokia, Nokia Shanghai Bell</w:t>
      </w:r>
    </w:p>
    <w:p w14:paraId="11D4475E" w14:textId="77777777" w:rsidR="00A16297" w:rsidRDefault="007270BD">
      <w:pPr>
        <w:overflowPunct/>
        <w:autoSpaceDE/>
        <w:autoSpaceDN/>
        <w:snapToGrid w:val="0"/>
        <w:spacing w:after="0"/>
        <w:textAlignment w:val="auto"/>
        <w:rPr>
          <w:rFonts w:eastAsiaTheme="minorEastAsia"/>
          <w:lang w:eastAsia="zh-CN"/>
        </w:rPr>
      </w:pPr>
      <w:hyperlink r:id="rId54" w:history="1">
        <w:r w:rsidR="00504E15">
          <w:rPr>
            <w:rFonts w:eastAsiaTheme="minorEastAsia"/>
            <w:lang w:eastAsia="zh-CN"/>
          </w:rPr>
          <w:t>R1-2209155</w:t>
        </w:r>
      </w:hyperlink>
      <w:r w:rsidR="00504E15">
        <w:rPr>
          <w:rFonts w:eastAsiaTheme="minorEastAsia"/>
          <w:lang w:eastAsia="zh-CN"/>
        </w:rPr>
        <w:tab/>
        <w:t>Discussion on other aspects for network-controlled repeaters</w:t>
      </w:r>
      <w:r w:rsidR="00504E15">
        <w:rPr>
          <w:rFonts w:eastAsiaTheme="minorEastAsia"/>
          <w:lang w:eastAsia="zh-CN"/>
        </w:rPr>
        <w:tab/>
        <w:t>NEC</w:t>
      </w:r>
    </w:p>
    <w:p w14:paraId="17C28963" w14:textId="77777777" w:rsidR="00A16297" w:rsidRDefault="007270BD">
      <w:pPr>
        <w:overflowPunct/>
        <w:autoSpaceDE/>
        <w:autoSpaceDN/>
        <w:snapToGrid w:val="0"/>
        <w:spacing w:after="0"/>
        <w:textAlignment w:val="auto"/>
        <w:rPr>
          <w:rFonts w:eastAsiaTheme="minorEastAsia"/>
          <w:lang w:eastAsia="zh-CN"/>
        </w:rPr>
      </w:pPr>
      <w:hyperlink r:id="rId55" w:history="1">
        <w:r w:rsidR="00504E15">
          <w:rPr>
            <w:rFonts w:eastAsiaTheme="minorEastAsia"/>
            <w:lang w:eastAsia="zh-CN"/>
          </w:rPr>
          <w:t>R1-2209298</w:t>
        </w:r>
      </w:hyperlink>
      <w:r w:rsidR="00504E15">
        <w:rPr>
          <w:rFonts w:eastAsiaTheme="minorEastAsia"/>
          <w:lang w:eastAsia="zh-CN"/>
        </w:rPr>
        <w:tab/>
        <w:t>Discussion on other aspects of NCR</w:t>
      </w:r>
      <w:r w:rsidR="00504E15">
        <w:rPr>
          <w:rFonts w:eastAsiaTheme="minorEastAsia"/>
          <w:lang w:eastAsia="zh-CN"/>
        </w:rPr>
        <w:tab/>
      </w:r>
      <w:proofErr w:type="spellStart"/>
      <w:r w:rsidR="00504E15">
        <w:rPr>
          <w:rFonts w:eastAsiaTheme="minorEastAsia"/>
          <w:lang w:eastAsia="zh-CN"/>
        </w:rPr>
        <w:t>xiaomi</w:t>
      </w:r>
      <w:proofErr w:type="spellEnd"/>
    </w:p>
    <w:p w14:paraId="1D1D6333" w14:textId="77777777" w:rsidR="00A16297" w:rsidRDefault="007270BD">
      <w:pPr>
        <w:overflowPunct/>
        <w:autoSpaceDE/>
        <w:autoSpaceDN/>
        <w:snapToGrid w:val="0"/>
        <w:spacing w:after="0"/>
        <w:textAlignment w:val="auto"/>
        <w:rPr>
          <w:rFonts w:eastAsiaTheme="minorEastAsia"/>
          <w:lang w:eastAsia="zh-CN"/>
        </w:rPr>
      </w:pPr>
      <w:hyperlink r:id="rId56" w:history="1">
        <w:r w:rsidR="00504E15">
          <w:rPr>
            <w:rFonts w:eastAsiaTheme="minorEastAsia"/>
            <w:lang w:eastAsia="zh-CN"/>
          </w:rPr>
          <w:t>R1-2209351</w:t>
        </w:r>
      </w:hyperlink>
      <w:r w:rsidR="00504E15">
        <w:rPr>
          <w:rFonts w:eastAsiaTheme="minorEastAsia"/>
          <w:lang w:eastAsia="zh-CN"/>
        </w:rPr>
        <w:tab/>
        <w:t>Discussion on other aspects including control plane signalling and procedures relevant to RAN1</w:t>
      </w:r>
      <w:r w:rsidR="00504E15">
        <w:rPr>
          <w:rFonts w:eastAsiaTheme="minorEastAsia"/>
          <w:lang w:eastAsia="zh-CN"/>
        </w:rPr>
        <w:tab/>
        <w:t>CMCC</w:t>
      </w:r>
    </w:p>
    <w:p w14:paraId="0B7352E7" w14:textId="77777777" w:rsidR="00A16297" w:rsidRDefault="007270BD">
      <w:pPr>
        <w:overflowPunct/>
        <w:autoSpaceDE/>
        <w:autoSpaceDN/>
        <w:snapToGrid w:val="0"/>
        <w:spacing w:after="0"/>
        <w:textAlignment w:val="auto"/>
        <w:rPr>
          <w:rFonts w:eastAsiaTheme="minorEastAsia"/>
          <w:lang w:eastAsia="zh-CN"/>
        </w:rPr>
      </w:pPr>
      <w:hyperlink r:id="rId57" w:history="1">
        <w:r w:rsidR="00504E15">
          <w:rPr>
            <w:rFonts w:eastAsiaTheme="minorEastAsia"/>
            <w:lang w:eastAsia="zh-CN"/>
          </w:rPr>
          <w:t>R1-2209409</w:t>
        </w:r>
      </w:hyperlink>
      <w:r w:rsidR="00504E15">
        <w:rPr>
          <w:rFonts w:eastAsiaTheme="minorEastAsia"/>
          <w:lang w:eastAsia="zh-CN"/>
        </w:rPr>
        <w:tab/>
        <w:t>Discussion on NCR signaling and procedures</w:t>
      </w:r>
      <w:r w:rsidR="00504E15">
        <w:rPr>
          <w:rFonts w:eastAsiaTheme="minorEastAsia"/>
          <w:lang w:eastAsia="zh-CN"/>
        </w:rPr>
        <w:tab/>
        <w:t>ETRI</w:t>
      </w:r>
    </w:p>
    <w:p w14:paraId="6240244F" w14:textId="77777777" w:rsidR="00A16297" w:rsidRDefault="007270BD">
      <w:pPr>
        <w:overflowPunct/>
        <w:autoSpaceDE/>
        <w:autoSpaceDN/>
        <w:snapToGrid w:val="0"/>
        <w:spacing w:after="0"/>
        <w:textAlignment w:val="auto"/>
        <w:rPr>
          <w:rFonts w:eastAsiaTheme="minorEastAsia"/>
          <w:lang w:eastAsia="zh-CN"/>
        </w:rPr>
      </w:pPr>
      <w:hyperlink r:id="rId58" w:history="1">
        <w:r w:rsidR="00504E15">
          <w:rPr>
            <w:rFonts w:eastAsiaTheme="minorEastAsia"/>
            <w:lang w:eastAsia="zh-CN"/>
          </w:rPr>
          <w:t>R1-2209594</w:t>
        </w:r>
      </w:hyperlink>
      <w:r w:rsidR="00504E15">
        <w:rPr>
          <w:rFonts w:eastAsiaTheme="minorEastAsia"/>
          <w:lang w:eastAsia="zh-CN"/>
        </w:rPr>
        <w:tab/>
        <w:t>On control plane signaling and procedures for NCR</w:t>
      </w:r>
      <w:r w:rsidR="00504E15">
        <w:rPr>
          <w:rFonts w:eastAsiaTheme="minorEastAsia"/>
          <w:lang w:eastAsia="zh-CN"/>
        </w:rPr>
        <w:tab/>
        <w:t>Apple</w:t>
      </w:r>
    </w:p>
    <w:p w14:paraId="51BDD3F9" w14:textId="77777777" w:rsidR="00A16297" w:rsidRDefault="007270BD">
      <w:pPr>
        <w:overflowPunct/>
        <w:autoSpaceDE/>
        <w:autoSpaceDN/>
        <w:snapToGrid w:val="0"/>
        <w:spacing w:after="0"/>
        <w:textAlignment w:val="auto"/>
        <w:rPr>
          <w:rFonts w:eastAsiaTheme="minorEastAsia"/>
          <w:lang w:eastAsia="zh-CN"/>
        </w:rPr>
      </w:pPr>
      <w:hyperlink r:id="rId59" w:history="1">
        <w:r w:rsidR="00504E15">
          <w:rPr>
            <w:rFonts w:eastAsiaTheme="minorEastAsia"/>
            <w:lang w:eastAsia="zh-CN"/>
          </w:rPr>
          <w:t>R1-2209745</w:t>
        </w:r>
      </w:hyperlink>
      <w:r w:rsidR="00504E15">
        <w:rPr>
          <w:rFonts w:eastAsiaTheme="minorEastAsia"/>
          <w:lang w:eastAsia="zh-CN"/>
        </w:rPr>
        <w:tab/>
        <w:t>On signaling and procedures for network-controlled repeaters</w:t>
      </w:r>
      <w:r w:rsidR="00504E15">
        <w:rPr>
          <w:rFonts w:eastAsiaTheme="minorEastAsia"/>
          <w:lang w:eastAsia="zh-CN"/>
        </w:rPr>
        <w:tab/>
        <w:t>Samsung</w:t>
      </w:r>
    </w:p>
    <w:p w14:paraId="7A79D929" w14:textId="77777777" w:rsidR="00A16297" w:rsidRDefault="007270BD">
      <w:pPr>
        <w:overflowPunct/>
        <w:autoSpaceDE/>
        <w:autoSpaceDN/>
        <w:snapToGrid w:val="0"/>
        <w:spacing w:after="0"/>
        <w:textAlignment w:val="auto"/>
        <w:rPr>
          <w:rFonts w:eastAsiaTheme="minorEastAsia"/>
          <w:lang w:eastAsia="zh-CN"/>
        </w:rPr>
      </w:pPr>
      <w:hyperlink r:id="rId60" w:history="1">
        <w:r w:rsidR="00504E15">
          <w:rPr>
            <w:rFonts w:eastAsiaTheme="minorEastAsia"/>
            <w:lang w:eastAsia="zh-CN"/>
          </w:rPr>
          <w:t>R1-2209812</w:t>
        </w:r>
      </w:hyperlink>
      <w:r w:rsidR="00504E15">
        <w:rPr>
          <w:rFonts w:eastAsiaTheme="minorEastAsia"/>
          <w:lang w:eastAsia="zh-CN"/>
        </w:rPr>
        <w:tab/>
        <w:t>Discussion on other aspects for NCR</w:t>
      </w:r>
      <w:r w:rsidR="00504E15">
        <w:rPr>
          <w:rFonts w:eastAsiaTheme="minorEastAsia"/>
          <w:lang w:eastAsia="zh-CN"/>
        </w:rPr>
        <w:tab/>
        <w:t>LG Electronics</w:t>
      </w:r>
    </w:p>
    <w:p w14:paraId="2F8CF4B4" w14:textId="77777777" w:rsidR="00A16297" w:rsidRDefault="007270BD">
      <w:pPr>
        <w:overflowPunct/>
        <w:autoSpaceDE/>
        <w:autoSpaceDN/>
        <w:snapToGrid w:val="0"/>
        <w:spacing w:after="0"/>
        <w:textAlignment w:val="auto"/>
        <w:rPr>
          <w:rFonts w:eastAsiaTheme="minorEastAsia"/>
          <w:lang w:eastAsia="zh-CN"/>
        </w:rPr>
      </w:pPr>
      <w:hyperlink r:id="rId61" w:history="1">
        <w:r w:rsidR="00504E15">
          <w:rPr>
            <w:rFonts w:eastAsiaTheme="minorEastAsia"/>
            <w:lang w:eastAsia="zh-CN"/>
          </w:rPr>
          <w:t>R1-2209916</w:t>
        </w:r>
      </w:hyperlink>
      <w:r w:rsidR="00504E15">
        <w:rPr>
          <w:rFonts w:eastAsiaTheme="minorEastAsia"/>
          <w:lang w:eastAsia="zh-CN"/>
        </w:rPr>
        <w:tab/>
        <w:t>Other aspects including control plane signalling and procedures relevant to RAN1</w:t>
      </w:r>
      <w:r w:rsidR="00504E15">
        <w:rPr>
          <w:rFonts w:eastAsiaTheme="minorEastAsia"/>
          <w:lang w:eastAsia="zh-CN"/>
        </w:rPr>
        <w:tab/>
        <w:t>NTT DOCOMO, INC.</w:t>
      </w:r>
    </w:p>
    <w:p w14:paraId="4D946C24" w14:textId="77777777" w:rsidR="00A16297" w:rsidRDefault="007270BD">
      <w:pPr>
        <w:overflowPunct/>
        <w:autoSpaceDE/>
        <w:autoSpaceDN/>
        <w:snapToGrid w:val="0"/>
        <w:spacing w:after="0"/>
        <w:textAlignment w:val="auto"/>
        <w:rPr>
          <w:rFonts w:eastAsiaTheme="minorEastAsia"/>
          <w:lang w:eastAsia="zh-CN"/>
        </w:rPr>
      </w:pPr>
      <w:hyperlink r:id="rId62" w:history="1">
        <w:r w:rsidR="00504E15">
          <w:rPr>
            <w:rFonts w:eastAsiaTheme="minorEastAsia"/>
            <w:lang w:eastAsia="zh-CN"/>
          </w:rPr>
          <w:t>R1-2209999</w:t>
        </w:r>
      </w:hyperlink>
      <w:r w:rsidR="00504E15">
        <w:rPr>
          <w:rFonts w:eastAsiaTheme="minorEastAsia"/>
          <w:lang w:eastAsia="zh-CN"/>
        </w:rPr>
        <w:tab/>
        <w:t>On other NCR aspects</w:t>
      </w:r>
      <w:r w:rsidR="00504E15">
        <w:rPr>
          <w:rFonts w:eastAsiaTheme="minorEastAsia"/>
          <w:lang w:eastAsia="zh-CN"/>
        </w:rPr>
        <w:tab/>
        <w:t>Qualcomm Incorporated</w:t>
      </w:r>
    </w:p>
    <w:p w14:paraId="5205773F" w14:textId="77777777" w:rsidR="00A16297" w:rsidRDefault="007270BD">
      <w:pPr>
        <w:overflowPunct/>
        <w:autoSpaceDE/>
        <w:autoSpaceDN/>
        <w:snapToGrid w:val="0"/>
        <w:spacing w:after="0"/>
        <w:textAlignment w:val="auto"/>
        <w:rPr>
          <w:rFonts w:eastAsiaTheme="minorEastAsia"/>
          <w:lang w:eastAsia="zh-CN"/>
        </w:rPr>
      </w:pPr>
      <w:hyperlink r:id="rId63" w:history="1">
        <w:r w:rsidR="00504E15">
          <w:rPr>
            <w:rFonts w:eastAsiaTheme="minorEastAsia"/>
            <w:lang w:eastAsia="zh-CN"/>
          </w:rPr>
          <w:t>R1-2210036</w:t>
        </w:r>
      </w:hyperlink>
      <w:r w:rsidR="00504E15">
        <w:rPr>
          <w:rFonts w:eastAsiaTheme="minorEastAsia"/>
          <w:lang w:eastAsia="zh-CN"/>
        </w:rPr>
        <w:tab/>
        <w:t>Discussion on signalling of side control information for network-controlled repeaters</w:t>
      </w:r>
      <w:r w:rsidR="00504E15">
        <w:rPr>
          <w:rFonts w:eastAsiaTheme="minorEastAsia"/>
          <w:lang w:eastAsia="zh-CN"/>
        </w:rPr>
        <w:tab/>
        <w:t>Lenovo</w:t>
      </w:r>
    </w:p>
    <w:p w14:paraId="36BC8161" w14:textId="77777777" w:rsidR="00A16297" w:rsidRDefault="007270BD">
      <w:pPr>
        <w:overflowPunct/>
        <w:autoSpaceDE/>
        <w:autoSpaceDN/>
        <w:snapToGrid w:val="0"/>
        <w:spacing w:after="0"/>
        <w:textAlignment w:val="auto"/>
        <w:rPr>
          <w:rFonts w:eastAsiaTheme="minorEastAsia"/>
          <w:lang w:eastAsia="zh-CN"/>
        </w:rPr>
      </w:pPr>
      <w:hyperlink r:id="rId64" w:history="1">
        <w:r w:rsidR="00504E15">
          <w:rPr>
            <w:rFonts w:eastAsiaTheme="minorEastAsia"/>
            <w:lang w:eastAsia="zh-CN"/>
          </w:rPr>
          <w:t>R1-2210232</w:t>
        </w:r>
      </w:hyperlink>
      <w:r w:rsidR="00504E15">
        <w:rPr>
          <w:rFonts w:eastAsiaTheme="minorEastAsia"/>
          <w:lang w:eastAsia="zh-CN"/>
        </w:rPr>
        <w:tab/>
        <w:t>Signaling, procedures and other aspects in NCR</w:t>
      </w:r>
      <w:r w:rsidR="00504E15">
        <w:rPr>
          <w:rFonts w:eastAsiaTheme="minorEastAsia"/>
          <w:lang w:eastAsia="zh-CN"/>
        </w:rPr>
        <w:tab/>
        <w:t>Ericsson</w:t>
      </w:r>
    </w:p>
    <w:p w14:paraId="78BC49BD" w14:textId="77777777" w:rsidR="00A16297" w:rsidRDefault="007270BD">
      <w:pPr>
        <w:overflowPunct/>
        <w:autoSpaceDE/>
        <w:autoSpaceDN/>
        <w:snapToGrid w:val="0"/>
        <w:spacing w:after="0"/>
        <w:textAlignment w:val="auto"/>
        <w:rPr>
          <w:rFonts w:eastAsiaTheme="minorEastAsia"/>
          <w:lang w:eastAsia="zh-CN"/>
        </w:rPr>
      </w:pPr>
      <w:hyperlink r:id="rId65" w:history="1">
        <w:r w:rsidR="00504E15">
          <w:rPr>
            <w:rFonts w:eastAsiaTheme="minorEastAsia"/>
            <w:lang w:eastAsia="zh-CN"/>
          </w:rPr>
          <w:t>R1-2210282</w:t>
        </w:r>
      </w:hyperlink>
      <w:r w:rsidR="00504E15">
        <w:rPr>
          <w:rFonts w:eastAsiaTheme="minorEastAsia"/>
          <w:lang w:eastAsia="zh-CN"/>
        </w:rPr>
        <w:tab/>
        <w:t>Summary#1 on other aspects</w:t>
      </w:r>
      <w:r w:rsidR="00504E15">
        <w:rPr>
          <w:rFonts w:eastAsiaTheme="minorEastAsia"/>
          <w:lang w:eastAsia="zh-CN"/>
        </w:rPr>
        <w:tab/>
        <w:t>Moderator (Fujitsu)</w:t>
      </w:r>
    </w:p>
    <w:p w14:paraId="6A65E041" w14:textId="77777777" w:rsidR="00A16297" w:rsidRDefault="007270BD">
      <w:pPr>
        <w:overflowPunct/>
        <w:autoSpaceDE/>
        <w:autoSpaceDN/>
        <w:snapToGrid w:val="0"/>
        <w:spacing w:after="0"/>
        <w:textAlignment w:val="auto"/>
        <w:rPr>
          <w:rFonts w:eastAsiaTheme="minorEastAsia"/>
          <w:lang w:eastAsia="zh-CN"/>
        </w:rPr>
      </w:pPr>
      <w:hyperlink r:id="rId66" w:history="1">
        <w:r w:rsidR="00504E15">
          <w:rPr>
            <w:rFonts w:eastAsiaTheme="minorEastAsia"/>
            <w:lang w:eastAsia="zh-CN"/>
          </w:rPr>
          <w:t>R1-2210463</w:t>
        </w:r>
      </w:hyperlink>
      <w:r w:rsidR="00504E15">
        <w:rPr>
          <w:rFonts w:eastAsiaTheme="minorEastAsia"/>
          <w:lang w:eastAsia="zh-CN"/>
        </w:rPr>
        <w:tab/>
        <w:t>Summary#2 on other aspects</w:t>
      </w:r>
      <w:r w:rsidR="00504E15">
        <w:rPr>
          <w:rFonts w:eastAsiaTheme="minorEastAsia"/>
          <w:lang w:eastAsia="zh-CN"/>
        </w:rPr>
        <w:tab/>
        <w:t>Moderator (Fujitsu)</w:t>
      </w:r>
    </w:p>
    <w:p w14:paraId="6158FC8C" w14:textId="77777777" w:rsidR="00A16297" w:rsidRDefault="007270BD">
      <w:pPr>
        <w:overflowPunct/>
        <w:autoSpaceDE/>
        <w:autoSpaceDN/>
        <w:snapToGrid w:val="0"/>
        <w:spacing w:after="0"/>
        <w:textAlignment w:val="auto"/>
        <w:rPr>
          <w:rFonts w:eastAsiaTheme="minorEastAsia"/>
          <w:lang w:eastAsia="zh-CN"/>
        </w:rPr>
      </w:pPr>
      <w:hyperlink r:id="rId67" w:history="1">
        <w:r w:rsidR="00504E15">
          <w:rPr>
            <w:rFonts w:eastAsiaTheme="minorEastAsia"/>
            <w:lang w:eastAsia="zh-CN"/>
          </w:rPr>
          <w:t>R1-2210818</w:t>
        </w:r>
      </w:hyperlink>
      <w:r w:rsidR="00504E15">
        <w:rPr>
          <w:rFonts w:eastAsiaTheme="minorEastAsia"/>
          <w:lang w:eastAsia="zh-CN"/>
        </w:rPr>
        <w:tab/>
        <w:t>LS to RAN1 on NCR-MT transmission and Beam correspondence</w:t>
      </w:r>
      <w:r w:rsidR="00504E15">
        <w:rPr>
          <w:rFonts w:eastAsiaTheme="minorEastAsia"/>
          <w:lang w:eastAsia="zh-CN"/>
        </w:rPr>
        <w:tab/>
        <w:t>RAN4, CMCC</w:t>
      </w:r>
    </w:p>
    <w:p w14:paraId="2DDD6605" w14:textId="77777777" w:rsidR="00A16297" w:rsidRDefault="007270BD">
      <w:pPr>
        <w:overflowPunct/>
        <w:autoSpaceDE/>
        <w:autoSpaceDN/>
        <w:snapToGrid w:val="0"/>
        <w:spacing w:after="0"/>
        <w:textAlignment w:val="auto"/>
        <w:rPr>
          <w:rFonts w:eastAsiaTheme="minorEastAsia"/>
          <w:lang w:eastAsia="zh-CN"/>
        </w:rPr>
      </w:pPr>
      <w:hyperlink r:id="rId68" w:history="1">
        <w:r w:rsidR="00504E15">
          <w:rPr>
            <w:rFonts w:eastAsiaTheme="minorEastAsia"/>
            <w:lang w:eastAsia="zh-CN"/>
          </w:rPr>
          <w:t>R1-2212886</w:t>
        </w:r>
      </w:hyperlink>
      <w:r w:rsidR="00504E15">
        <w:rPr>
          <w:rFonts w:eastAsiaTheme="minorEastAsia"/>
          <w:lang w:eastAsia="zh-CN"/>
        </w:rPr>
        <w:tab/>
        <w:t>Summary#1 of discussion on the reply LS to RAN4</w:t>
      </w:r>
      <w:r w:rsidR="00504E15">
        <w:rPr>
          <w:rFonts w:eastAsiaTheme="minorEastAsia"/>
          <w:lang w:eastAsia="zh-CN"/>
        </w:rPr>
        <w:tab/>
        <w:t>Moderator (CMCC)</w:t>
      </w:r>
    </w:p>
    <w:p w14:paraId="219F9B85" w14:textId="77777777" w:rsidR="00A16297" w:rsidRDefault="007270BD">
      <w:pPr>
        <w:overflowPunct/>
        <w:autoSpaceDE/>
        <w:autoSpaceDN/>
        <w:snapToGrid w:val="0"/>
        <w:spacing w:after="0"/>
        <w:textAlignment w:val="auto"/>
        <w:rPr>
          <w:rFonts w:eastAsiaTheme="minorEastAsia"/>
          <w:lang w:eastAsia="zh-CN"/>
        </w:rPr>
      </w:pPr>
      <w:hyperlink r:id="rId69" w:history="1">
        <w:r w:rsidR="00504E15">
          <w:rPr>
            <w:rFonts w:eastAsiaTheme="minorEastAsia"/>
            <w:lang w:eastAsia="zh-CN"/>
          </w:rPr>
          <w:t>R1-2212887</w:t>
        </w:r>
      </w:hyperlink>
      <w:r w:rsidR="00504E15">
        <w:rPr>
          <w:rFonts w:eastAsiaTheme="minorEastAsia"/>
          <w:lang w:eastAsia="zh-CN"/>
        </w:rPr>
        <w:tab/>
        <w:t>[Draft] Reply LS to RAN4 on NCR-MT transmission and Beam correspondence</w:t>
      </w:r>
      <w:r w:rsidR="00504E15">
        <w:rPr>
          <w:rFonts w:eastAsiaTheme="minorEastAsia"/>
          <w:lang w:eastAsia="zh-CN"/>
        </w:rPr>
        <w:tab/>
        <w:t>Moderator (CMCC)</w:t>
      </w:r>
    </w:p>
    <w:p w14:paraId="031DFEA8" w14:textId="77777777" w:rsidR="00A16297" w:rsidRDefault="007270BD">
      <w:pPr>
        <w:overflowPunct/>
        <w:autoSpaceDE/>
        <w:autoSpaceDN/>
        <w:snapToGrid w:val="0"/>
        <w:spacing w:after="0"/>
        <w:textAlignment w:val="auto"/>
        <w:rPr>
          <w:rFonts w:eastAsiaTheme="minorEastAsia"/>
          <w:lang w:eastAsia="zh-CN"/>
        </w:rPr>
      </w:pPr>
      <w:hyperlink r:id="rId70" w:history="1">
        <w:r w:rsidR="00504E15">
          <w:rPr>
            <w:rFonts w:eastAsiaTheme="minorEastAsia"/>
            <w:lang w:eastAsia="zh-CN"/>
          </w:rPr>
          <w:t>R1-2210882</w:t>
        </w:r>
      </w:hyperlink>
      <w:r w:rsidR="00504E15">
        <w:rPr>
          <w:rFonts w:eastAsiaTheme="minorEastAsia"/>
          <w:lang w:eastAsia="zh-CN"/>
        </w:rPr>
        <w:tab/>
        <w:t xml:space="preserve">Side control information and </w:t>
      </w:r>
      <w:proofErr w:type="spellStart"/>
      <w:r w:rsidR="00504E15">
        <w:rPr>
          <w:rFonts w:eastAsiaTheme="minorEastAsia"/>
          <w:lang w:eastAsia="zh-CN"/>
        </w:rPr>
        <w:t>behaviors</w:t>
      </w:r>
      <w:proofErr w:type="spellEnd"/>
      <w:r w:rsidR="00504E15">
        <w:rPr>
          <w:rFonts w:eastAsiaTheme="minorEastAsia"/>
          <w:lang w:eastAsia="zh-CN"/>
        </w:rPr>
        <w:t xml:space="preserve"> for network-controlled repeaters</w:t>
      </w:r>
      <w:r w:rsidR="00504E15">
        <w:rPr>
          <w:rFonts w:eastAsiaTheme="minorEastAsia"/>
          <w:lang w:eastAsia="zh-CN"/>
        </w:rPr>
        <w:tab/>
        <w:t>Huawei, HiSilicon</w:t>
      </w:r>
    </w:p>
    <w:p w14:paraId="30BF357E" w14:textId="77777777" w:rsidR="00A16297" w:rsidRDefault="007270BD">
      <w:pPr>
        <w:overflowPunct/>
        <w:autoSpaceDE/>
        <w:autoSpaceDN/>
        <w:snapToGrid w:val="0"/>
        <w:spacing w:after="0"/>
        <w:textAlignment w:val="auto"/>
        <w:rPr>
          <w:rFonts w:eastAsiaTheme="minorEastAsia"/>
          <w:lang w:eastAsia="zh-CN"/>
        </w:rPr>
      </w:pPr>
      <w:hyperlink r:id="rId71" w:history="1">
        <w:r w:rsidR="00504E15">
          <w:rPr>
            <w:rFonts w:eastAsiaTheme="minorEastAsia"/>
            <w:lang w:eastAsia="zh-CN"/>
          </w:rPr>
          <w:t>R1-2211020</w:t>
        </w:r>
      </w:hyperlink>
      <w:r w:rsidR="00504E15">
        <w:rPr>
          <w:rFonts w:eastAsiaTheme="minorEastAsia"/>
          <w:lang w:eastAsia="zh-CN"/>
        </w:rPr>
        <w:tab/>
        <w:t>Discussion on side control information to enable NR network-controlled repeaters</w:t>
      </w:r>
      <w:r w:rsidR="00504E15">
        <w:rPr>
          <w:rFonts w:eastAsiaTheme="minorEastAsia"/>
          <w:lang w:eastAsia="zh-CN"/>
        </w:rPr>
        <w:tab/>
        <w:t>vivo</w:t>
      </w:r>
    </w:p>
    <w:p w14:paraId="32740109" w14:textId="77777777" w:rsidR="00A16297" w:rsidRDefault="007270BD">
      <w:pPr>
        <w:overflowPunct/>
        <w:autoSpaceDE/>
        <w:autoSpaceDN/>
        <w:snapToGrid w:val="0"/>
        <w:spacing w:after="0"/>
        <w:textAlignment w:val="auto"/>
        <w:rPr>
          <w:rFonts w:eastAsiaTheme="minorEastAsia"/>
          <w:lang w:eastAsia="zh-CN"/>
        </w:rPr>
      </w:pPr>
      <w:hyperlink r:id="rId72" w:history="1">
        <w:r w:rsidR="00504E15">
          <w:rPr>
            <w:rFonts w:eastAsiaTheme="minorEastAsia"/>
            <w:lang w:eastAsia="zh-CN"/>
          </w:rPr>
          <w:t>R1-2211080</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Fujitsu</w:t>
      </w:r>
    </w:p>
    <w:p w14:paraId="27589415" w14:textId="77777777" w:rsidR="00A16297" w:rsidRDefault="007270BD">
      <w:pPr>
        <w:overflowPunct/>
        <w:autoSpaceDE/>
        <w:autoSpaceDN/>
        <w:snapToGrid w:val="0"/>
        <w:spacing w:after="0"/>
        <w:textAlignment w:val="auto"/>
        <w:rPr>
          <w:rFonts w:eastAsiaTheme="minorEastAsia"/>
          <w:lang w:eastAsia="zh-CN"/>
        </w:rPr>
      </w:pPr>
      <w:hyperlink r:id="rId73" w:history="1">
        <w:r w:rsidR="00504E15">
          <w:rPr>
            <w:rFonts w:eastAsiaTheme="minorEastAsia"/>
            <w:lang w:eastAsia="zh-CN"/>
          </w:rPr>
          <w:t>R1-2211107</w:t>
        </w:r>
      </w:hyperlink>
      <w:r w:rsidR="00504E15">
        <w:rPr>
          <w:rFonts w:eastAsiaTheme="minorEastAsia"/>
          <w:lang w:eastAsia="zh-CN"/>
        </w:rPr>
        <w:tab/>
        <w:t>Discussion on side control information for NCR</w:t>
      </w:r>
      <w:r w:rsidR="00504E15">
        <w:rPr>
          <w:rFonts w:eastAsiaTheme="minorEastAsia"/>
          <w:lang w:eastAsia="zh-CN"/>
        </w:rPr>
        <w:tab/>
        <w:t>ZTE</w:t>
      </w:r>
    </w:p>
    <w:p w14:paraId="0C35ACFE" w14:textId="77777777" w:rsidR="00A16297" w:rsidRDefault="007270BD">
      <w:pPr>
        <w:overflowPunct/>
        <w:autoSpaceDE/>
        <w:autoSpaceDN/>
        <w:snapToGrid w:val="0"/>
        <w:spacing w:after="0"/>
        <w:textAlignment w:val="auto"/>
        <w:rPr>
          <w:rFonts w:eastAsiaTheme="minorEastAsia"/>
          <w:lang w:eastAsia="zh-CN"/>
        </w:rPr>
      </w:pPr>
      <w:hyperlink r:id="rId74" w:history="1">
        <w:r w:rsidR="00504E15">
          <w:rPr>
            <w:rFonts w:eastAsiaTheme="minorEastAsia"/>
            <w:lang w:eastAsia="zh-CN"/>
          </w:rPr>
          <w:t>R1-2211211</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CATT</w:t>
      </w:r>
    </w:p>
    <w:p w14:paraId="023A4B11" w14:textId="77777777" w:rsidR="00A16297" w:rsidRDefault="007270BD">
      <w:pPr>
        <w:overflowPunct/>
        <w:autoSpaceDE/>
        <w:autoSpaceDN/>
        <w:snapToGrid w:val="0"/>
        <w:spacing w:after="0"/>
        <w:textAlignment w:val="auto"/>
        <w:rPr>
          <w:rFonts w:eastAsiaTheme="minorEastAsia"/>
          <w:lang w:eastAsia="zh-CN"/>
        </w:rPr>
      </w:pPr>
      <w:hyperlink r:id="rId75" w:history="1">
        <w:r w:rsidR="00504E15">
          <w:rPr>
            <w:rFonts w:eastAsiaTheme="minorEastAsia"/>
            <w:lang w:eastAsia="zh-CN"/>
          </w:rPr>
          <w:t>R1-2211243</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Spreadtrum Communications</w:t>
      </w:r>
    </w:p>
    <w:p w14:paraId="115E86E6" w14:textId="77777777" w:rsidR="00A16297" w:rsidRDefault="007270BD">
      <w:pPr>
        <w:overflowPunct/>
        <w:autoSpaceDE/>
        <w:autoSpaceDN/>
        <w:snapToGrid w:val="0"/>
        <w:spacing w:after="0"/>
        <w:textAlignment w:val="auto"/>
        <w:rPr>
          <w:rFonts w:eastAsiaTheme="minorEastAsia"/>
          <w:lang w:eastAsia="zh-CN"/>
        </w:rPr>
      </w:pPr>
      <w:hyperlink r:id="rId76" w:history="1">
        <w:r w:rsidR="00504E15">
          <w:rPr>
            <w:rFonts w:eastAsiaTheme="minorEastAsia"/>
            <w:lang w:eastAsia="zh-CN"/>
          </w:rPr>
          <w:t>R1-2211303</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Nokia, Nokia Shanghai Bell</w:t>
      </w:r>
    </w:p>
    <w:p w14:paraId="7269D01D" w14:textId="77777777" w:rsidR="00A16297" w:rsidRDefault="007270BD">
      <w:pPr>
        <w:overflowPunct/>
        <w:autoSpaceDE/>
        <w:autoSpaceDN/>
        <w:snapToGrid w:val="0"/>
        <w:spacing w:after="0"/>
        <w:textAlignment w:val="auto"/>
        <w:rPr>
          <w:rFonts w:eastAsiaTheme="minorEastAsia"/>
          <w:lang w:eastAsia="zh-CN"/>
        </w:rPr>
      </w:pPr>
      <w:hyperlink r:id="rId77" w:history="1">
        <w:r w:rsidR="00504E15">
          <w:rPr>
            <w:rFonts w:eastAsiaTheme="minorEastAsia"/>
            <w:lang w:eastAsia="zh-CN"/>
          </w:rPr>
          <w:t>R1-2211317</w:t>
        </w:r>
      </w:hyperlink>
      <w:r w:rsidR="00504E15">
        <w:rPr>
          <w:rFonts w:eastAsiaTheme="minorEastAsia"/>
          <w:lang w:eastAsia="zh-CN"/>
        </w:rPr>
        <w:tab/>
        <w:t xml:space="preserve">Discussions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InterDigital, Inc.</w:t>
      </w:r>
    </w:p>
    <w:p w14:paraId="6061DFF8" w14:textId="77777777" w:rsidR="00A16297" w:rsidRDefault="007270BD">
      <w:pPr>
        <w:overflowPunct/>
        <w:autoSpaceDE/>
        <w:autoSpaceDN/>
        <w:snapToGrid w:val="0"/>
        <w:spacing w:after="0"/>
        <w:textAlignment w:val="auto"/>
        <w:rPr>
          <w:rFonts w:eastAsiaTheme="minorEastAsia"/>
          <w:lang w:eastAsia="zh-CN"/>
        </w:rPr>
      </w:pPr>
      <w:hyperlink r:id="rId78" w:history="1">
        <w:r w:rsidR="00504E15">
          <w:rPr>
            <w:rFonts w:eastAsiaTheme="minorEastAsia"/>
            <w:lang w:eastAsia="zh-CN"/>
          </w:rPr>
          <w:t>R1-2211374</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r>
      <w:proofErr w:type="spellStart"/>
      <w:r w:rsidR="00504E15">
        <w:rPr>
          <w:rFonts w:eastAsiaTheme="minorEastAsia"/>
          <w:lang w:eastAsia="zh-CN"/>
        </w:rPr>
        <w:t>xiaomi</w:t>
      </w:r>
      <w:proofErr w:type="spellEnd"/>
    </w:p>
    <w:p w14:paraId="25DA1B9D" w14:textId="77777777" w:rsidR="00A16297" w:rsidRDefault="007270BD">
      <w:pPr>
        <w:overflowPunct/>
        <w:autoSpaceDE/>
        <w:autoSpaceDN/>
        <w:snapToGrid w:val="0"/>
        <w:spacing w:after="0"/>
        <w:textAlignment w:val="auto"/>
        <w:rPr>
          <w:rFonts w:eastAsiaTheme="minorEastAsia"/>
          <w:lang w:eastAsia="zh-CN"/>
        </w:rPr>
      </w:pPr>
      <w:hyperlink r:id="rId79" w:history="1">
        <w:r w:rsidR="00504E15">
          <w:rPr>
            <w:rFonts w:eastAsiaTheme="minorEastAsia"/>
            <w:lang w:eastAsia="zh-CN"/>
          </w:rPr>
          <w:t>R1-2211412</w:t>
        </w:r>
      </w:hyperlink>
      <w:r w:rsidR="00504E15">
        <w:rPr>
          <w:rFonts w:eastAsiaTheme="minorEastAsia"/>
          <w:lang w:eastAsia="zh-CN"/>
        </w:rPr>
        <w:tab/>
        <w:t>Discussion on Side control information to enable NR network-controlled repeater</w:t>
      </w:r>
      <w:r w:rsidR="00504E15">
        <w:rPr>
          <w:rFonts w:eastAsiaTheme="minorEastAsia"/>
          <w:lang w:eastAsia="zh-CN"/>
        </w:rPr>
        <w:tab/>
        <w:t>Intel Corporation</w:t>
      </w:r>
    </w:p>
    <w:p w14:paraId="3B622CCD" w14:textId="77777777" w:rsidR="00A16297" w:rsidRDefault="007270BD">
      <w:pPr>
        <w:overflowPunct/>
        <w:autoSpaceDE/>
        <w:autoSpaceDN/>
        <w:snapToGrid w:val="0"/>
        <w:spacing w:after="0"/>
        <w:textAlignment w:val="auto"/>
        <w:rPr>
          <w:rFonts w:eastAsiaTheme="minorEastAsia"/>
          <w:lang w:eastAsia="zh-CN"/>
        </w:rPr>
      </w:pPr>
      <w:hyperlink r:id="rId80" w:history="1">
        <w:r w:rsidR="00504E15">
          <w:rPr>
            <w:rFonts w:eastAsiaTheme="minorEastAsia"/>
            <w:lang w:eastAsia="zh-CN"/>
          </w:rPr>
          <w:t>R1-2211533</w:t>
        </w:r>
      </w:hyperlink>
      <w:r w:rsidR="00504E15">
        <w:rPr>
          <w:rFonts w:eastAsiaTheme="minorEastAsia"/>
          <w:lang w:eastAsia="zh-CN"/>
        </w:rPr>
        <w:tab/>
        <w:t>Discussion on side control information and NCR behaviour</w:t>
      </w:r>
      <w:r w:rsidR="00504E15">
        <w:rPr>
          <w:rFonts w:eastAsiaTheme="minorEastAsia"/>
          <w:lang w:eastAsia="zh-CN"/>
        </w:rPr>
        <w:tab/>
        <w:t>China Telecom</w:t>
      </w:r>
    </w:p>
    <w:p w14:paraId="405D9B59" w14:textId="77777777" w:rsidR="00A16297" w:rsidRDefault="007270BD">
      <w:pPr>
        <w:overflowPunct/>
        <w:autoSpaceDE/>
        <w:autoSpaceDN/>
        <w:snapToGrid w:val="0"/>
        <w:spacing w:after="0"/>
        <w:textAlignment w:val="auto"/>
        <w:rPr>
          <w:rFonts w:eastAsiaTheme="minorEastAsia"/>
          <w:lang w:eastAsia="zh-CN"/>
        </w:rPr>
      </w:pPr>
      <w:hyperlink r:id="rId81" w:history="1">
        <w:r w:rsidR="00504E15">
          <w:rPr>
            <w:rFonts w:eastAsiaTheme="minorEastAsia"/>
            <w:lang w:eastAsia="zh-CN"/>
          </w:rPr>
          <w:t>R1-2211564</w:t>
        </w:r>
      </w:hyperlink>
      <w:r w:rsidR="00504E15">
        <w:rPr>
          <w:rFonts w:eastAsiaTheme="minorEastAsia"/>
          <w:lang w:eastAsia="zh-CN"/>
        </w:rPr>
        <w:tab/>
        <w:t>Discussion on side control information for network-controlled repeater</w:t>
      </w:r>
      <w:r w:rsidR="00504E15">
        <w:rPr>
          <w:rFonts w:eastAsiaTheme="minorEastAsia"/>
          <w:lang w:eastAsia="zh-CN"/>
        </w:rPr>
        <w:tab/>
        <w:t>ETRI</w:t>
      </w:r>
    </w:p>
    <w:p w14:paraId="621D8E3B" w14:textId="77777777" w:rsidR="00A16297" w:rsidRDefault="007270BD">
      <w:pPr>
        <w:overflowPunct/>
        <w:autoSpaceDE/>
        <w:autoSpaceDN/>
        <w:snapToGrid w:val="0"/>
        <w:spacing w:after="0"/>
        <w:textAlignment w:val="auto"/>
        <w:rPr>
          <w:rFonts w:eastAsiaTheme="minorEastAsia"/>
          <w:lang w:eastAsia="zh-CN"/>
        </w:rPr>
      </w:pPr>
      <w:hyperlink r:id="rId82" w:history="1">
        <w:r w:rsidR="00504E15">
          <w:rPr>
            <w:rFonts w:eastAsiaTheme="minorEastAsia"/>
            <w:lang w:eastAsia="zh-CN"/>
          </w:rPr>
          <w:t>R1-2211602</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Panasonic</w:t>
      </w:r>
    </w:p>
    <w:p w14:paraId="22E652AA" w14:textId="77777777" w:rsidR="00A16297" w:rsidRDefault="007270BD">
      <w:pPr>
        <w:overflowPunct/>
        <w:autoSpaceDE/>
        <w:autoSpaceDN/>
        <w:snapToGrid w:val="0"/>
        <w:spacing w:after="0"/>
        <w:textAlignment w:val="auto"/>
        <w:rPr>
          <w:rFonts w:eastAsiaTheme="minorEastAsia"/>
          <w:lang w:eastAsia="zh-CN"/>
        </w:rPr>
      </w:pPr>
      <w:hyperlink r:id="rId83" w:history="1">
        <w:r w:rsidR="00504E15">
          <w:rPr>
            <w:rFonts w:eastAsiaTheme="minorEastAsia"/>
            <w:lang w:eastAsia="zh-CN"/>
          </w:rPr>
          <w:t>R1-2211621</w:t>
        </w:r>
      </w:hyperlink>
      <w:r w:rsidR="00504E15">
        <w:rPr>
          <w:rFonts w:eastAsiaTheme="minorEastAsia"/>
          <w:lang w:eastAsia="zh-CN"/>
        </w:rPr>
        <w:tab/>
        <w:t xml:space="preserve">Aspects of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Sony</w:t>
      </w:r>
    </w:p>
    <w:p w14:paraId="78FE0671" w14:textId="77777777" w:rsidR="00A16297" w:rsidRDefault="007270BD">
      <w:pPr>
        <w:overflowPunct/>
        <w:autoSpaceDE/>
        <w:autoSpaceDN/>
        <w:snapToGrid w:val="0"/>
        <w:spacing w:after="0"/>
        <w:textAlignment w:val="auto"/>
        <w:rPr>
          <w:rFonts w:eastAsiaTheme="minorEastAsia"/>
          <w:lang w:eastAsia="zh-CN"/>
        </w:rPr>
      </w:pPr>
      <w:hyperlink r:id="rId84" w:history="1">
        <w:r w:rsidR="00504E15">
          <w:rPr>
            <w:rFonts w:eastAsiaTheme="minorEastAsia"/>
            <w:lang w:eastAsia="zh-CN"/>
          </w:rPr>
          <w:t>R1-2211693</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CMCC</w:t>
      </w:r>
    </w:p>
    <w:p w14:paraId="444A1037" w14:textId="77777777" w:rsidR="00A16297" w:rsidRDefault="007270BD">
      <w:pPr>
        <w:overflowPunct/>
        <w:autoSpaceDE/>
        <w:autoSpaceDN/>
        <w:snapToGrid w:val="0"/>
        <w:spacing w:after="0"/>
        <w:textAlignment w:val="auto"/>
        <w:rPr>
          <w:rFonts w:eastAsiaTheme="minorEastAsia"/>
          <w:lang w:eastAsia="zh-CN"/>
        </w:rPr>
      </w:pPr>
      <w:hyperlink r:id="rId85" w:history="1">
        <w:r w:rsidR="00504E15">
          <w:rPr>
            <w:rFonts w:eastAsiaTheme="minorEastAsia"/>
            <w:lang w:eastAsia="zh-CN"/>
          </w:rPr>
          <w:t>R1-2211822</w:t>
        </w:r>
      </w:hyperlink>
      <w:r w:rsidR="00504E15">
        <w:rPr>
          <w:rFonts w:eastAsiaTheme="minorEastAsia"/>
          <w:lang w:eastAsia="zh-CN"/>
        </w:rPr>
        <w:tab/>
        <w:t xml:space="preserve">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Apple</w:t>
      </w:r>
    </w:p>
    <w:p w14:paraId="685CEEDC" w14:textId="77777777" w:rsidR="00A16297" w:rsidRDefault="007270BD">
      <w:pPr>
        <w:overflowPunct/>
        <w:autoSpaceDE/>
        <w:autoSpaceDN/>
        <w:snapToGrid w:val="0"/>
        <w:spacing w:after="0"/>
        <w:textAlignment w:val="auto"/>
        <w:rPr>
          <w:rFonts w:eastAsiaTheme="minorEastAsia"/>
          <w:lang w:eastAsia="zh-CN"/>
        </w:rPr>
      </w:pPr>
      <w:hyperlink r:id="rId86" w:history="1">
        <w:r w:rsidR="00504E15">
          <w:rPr>
            <w:rFonts w:eastAsiaTheme="minorEastAsia"/>
            <w:lang w:eastAsia="zh-CN"/>
          </w:rPr>
          <w:t>R1-2211877</w:t>
        </w:r>
      </w:hyperlink>
      <w:r w:rsidR="00504E15">
        <w:rPr>
          <w:rFonts w:eastAsiaTheme="minorEastAsia"/>
          <w:lang w:eastAsia="zh-CN"/>
        </w:rPr>
        <w:tab/>
        <w:t xml:space="preserve">Side information on NCR beams and forwarding </w:t>
      </w:r>
      <w:proofErr w:type="spellStart"/>
      <w:r w:rsidR="00504E15">
        <w:rPr>
          <w:rFonts w:eastAsiaTheme="minorEastAsia"/>
          <w:lang w:eastAsia="zh-CN"/>
        </w:rPr>
        <w:t>behaviors</w:t>
      </w:r>
      <w:proofErr w:type="spellEnd"/>
      <w:r w:rsidR="00504E15">
        <w:rPr>
          <w:rFonts w:eastAsiaTheme="minorEastAsia"/>
          <w:lang w:eastAsia="zh-CN"/>
        </w:rPr>
        <w:tab/>
        <w:t>Sharp</w:t>
      </w:r>
    </w:p>
    <w:p w14:paraId="504468CE" w14:textId="77777777" w:rsidR="00A16297" w:rsidRDefault="007270BD">
      <w:pPr>
        <w:overflowPunct/>
        <w:autoSpaceDE/>
        <w:autoSpaceDN/>
        <w:snapToGrid w:val="0"/>
        <w:spacing w:after="0"/>
        <w:textAlignment w:val="auto"/>
        <w:rPr>
          <w:rFonts w:eastAsiaTheme="minorEastAsia"/>
          <w:lang w:eastAsia="zh-CN"/>
        </w:rPr>
      </w:pPr>
      <w:hyperlink r:id="rId87" w:history="1">
        <w:r w:rsidR="00504E15">
          <w:rPr>
            <w:rFonts w:eastAsiaTheme="minorEastAsia"/>
            <w:lang w:eastAsia="zh-CN"/>
          </w:rPr>
          <w:t>R1-2211882</w:t>
        </w:r>
      </w:hyperlink>
      <w:r w:rsidR="00504E15">
        <w:rPr>
          <w:rFonts w:eastAsiaTheme="minorEastAsia"/>
          <w:lang w:eastAsia="zh-CN"/>
        </w:rPr>
        <w:tab/>
        <w:t>Discussion on side control information and NCR behaviour</w:t>
      </w:r>
      <w:r w:rsidR="00504E15">
        <w:rPr>
          <w:rFonts w:eastAsiaTheme="minorEastAsia"/>
          <w:lang w:eastAsia="zh-CN"/>
        </w:rPr>
        <w:tab/>
        <w:t>Lenovo</w:t>
      </w:r>
    </w:p>
    <w:p w14:paraId="6B757C7A" w14:textId="77777777" w:rsidR="00A16297" w:rsidRDefault="007270BD">
      <w:pPr>
        <w:overflowPunct/>
        <w:autoSpaceDE/>
        <w:autoSpaceDN/>
        <w:snapToGrid w:val="0"/>
        <w:spacing w:after="0"/>
        <w:textAlignment w:val="auto"/>
        <w:rPr>
          <w:rFonts w:eastAsiaTheme="minorEastAsia"/>
          <w:lang w:eastAsia="zh-CN"/>
        </w:rPr>
      </w:pPr>
      <w:hyperlink r:id="rId88" w:history="1">
        <w:r w:rsidR="00504E15">
          <w:rPr>
            <w:rFonts w:eastAsiaTheme="minorEastAsia"/>
            <w:lang w:eastAsia="zh-CN"/>
          </w:rPr>
          <w:t>R1-2211927</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LG Electronics</w:t>
      </w:r>
    </w:p>
    <w:p w14:paraId="153545C4" w14:textId="77777777" w:rsidR="00A16297" w:rsidRDefault="007270BD">
      <w:pPr>
        <w:overflowPunct/>
        <w:autoSpaceDE/>
        <w:autoSpaceDN/>
        <w:snapToGrid w:val="0"/>
        <w:spacing w:after="0"/>
        <w:textAlignment w:val="auto"/>
        <w:rPr>
          <w:rFonts w:eastAsiaTheme="minorEastAsia"/>
          <w:lang w:eastAsia="zh-CN"/>
        </w:rPr>
      </w:pPr>
      <w:hyperlink r:id="rId89" w:history="1">
        <w:r w:rsidR="00504E15">
          <w:rPr>
            <w:rFonts w:eastAsiaTheme="minorEastAsia"/>
            <w:lang w:eastAsia="zh-CN"/>
          </w:rPr>
          <w:t>R1-2211935</w:t>
        </w:r>
      </w:hyperlink>
      <w:r w:rsidR="00504E15">
        <w:rPr>
          <w:rFonts w:eastAsiaTheme="minorEastAsia"/>
          <w:lang w:eastAsia="zh-CN"/>
        </w:rPr>
        <w:tab/>
        <w:t>Signalling support for NR network-controlled repeaters</w:t>
      </w:r>
      <w:r w:rsidR="00504E15">
        <w:rPr>
          <w:rFonts w:eastAsiaTheme="minorEastAsia"/>
          <w:lang w:eastAsia="zh-CN"/>
        </w:rPr>
        <w:tab/>
        <w:t>AT&amp;T</w:t>
      </w:r>
    </w:p>
    <w:p w14:paraId="37C223FB" w14:textId="77777777" w:rsidR="00A16297" w:rsidRDefault="007270BD">
      <w:pPr>
        <w:overflowPunct/>
        <w:autoSpaceDE/>
        <w:autoSpaceDN/>
        <w:snapToGrid w:val="0"/>
        <w:spacing w:after="0"/>
        <w:textAlignment w:val="auto"/>
        <w:rPr>
          <w:rFonts w:eastAsiaTheme="minorEastAsia"/>
          <w:lang w:eastAsia="zh-CN"/>
        </w:rPr>
      </w:pPr>
      <w:hyperlink r:id="rId90" w:history="1">
        <w:r w:rsidR="00504E15">
          <w:rPr>
            <w:rFonts w:eastAsiaTheme="minorEastAsia"/>
            <w:lang w:eastAsia="zh-CN"/>
          </w:rPr>
          <w:t>R1-2211996</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NTT DOCOMO, INC.</w:t>
      </w:r>
    </w:p>
    <w:p w14:paraId="2DEB1B5E" w14:textId="77777777" w:rsidR="00A16297" w:rsidRDefault="007270BD">
      <w:pPr>
        <w:overflowPunct/>
        <w:autoSpaceDE/>
        <w:autoSpaceDN/>
        <w:snapToGrid w:val="0"/>
        <w:spacing w:after="0"/>
        <w:textAlignment w:val="auto"/>
        <w:rPr>
          <w:rFonts w:eastAsiaTheme="minorEastAsia"/>
          <w:lang w:eastAsia="zh-CN"/>
        </w:rPr>
      </w:pPr>
      <w:hyperlink r:id="rId91" w:history="1">
        <w:r w:rsidR="00504E15">
          <w:rPr>
            <w:rFonts w:eastAsiaTheme="minorEastAsia"/>
            <w:lang w:eastAsia="zh-CN"/>
          </w:rPr>
          <w:t>R1-2212058</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Samsung</w:t>
      </w:r>
    </w:p>
    <w:p w14:paraId="2F85AE0E" w14:textId="77777777" w:rsidR="00A16297" w:rsidRDefault="007270BD">
      <w:pPr>
        <w:overflowPunct/>
        <w:autoSpaceDE/>
        <w:autoSpaceDN/>
        <w:snapToGrid w:val="0"/>
        <w:spacing w:after="0"/>
        <w:textAlignment w:val="auto"/>
        <w:rPr>
          <w:rFonts w:eastAsiaTheme="minorEastAsia"/>
          <w:lang w:eastAsia="zh-CN"/>
        </w:rPr>
      </w:pPr>
      <w:hyperlink r:id="rId92" w:history="1">
        <w:r w:rsidR="00504E15">
          <w:rPr>
            <w:rFonts w:eastAsiaTheme="minorEastAsia"/>
            <w:lang w:eastAsia="zh-CN"/>
          </w:rPr>
          <w:t>R1-2212130</w:t>
        </w:r>
      </w:hyperlink>
      <w:r w:rsidR="00504E15">
        <w:rPr>
          <w:rFonts w:eastAsiaTheme="minorEastAsia"/>
          <w:lang w:eastAsia="zh-CN"/>
        </w:rPr>
        <w:tab/>
        <w:t xml:space="preserve">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Qualcomm Incorporated</w:t>
      </w:r>
    </w:p>
    <w:p w14:paraId="36731ED0" w14:textId="77777777" w:rsidR="00A16297" w:rsidRDefault="007270BD">
      <w:pPr>
        <w:overflowPunct/>
        <w:autoSpaceDE/>
        <w:autoSpaceDN/>
        <w:snapToGrid w:val="0"/>
        <w:spacing w:after="0"/>
        <w:textAlignment w:val="auto"/>
        <w:rPr>
          <w:rFonts w:eastAsiaTheme="minorEastAsia"/>
          <w:lang w:eastAsia="zh-CN"/>
        </w:rPr>
      </w:pPr>
      <w:hyperlink r:id="rId93" w:history="1">
        <w:r w:rsidR="00504E15">
          <w:rPr>
            <w:rFonts w:eastAsiaTheme="minorEastAsia"/>
            <w:lang w:eastAsia="zh-CN"/>
          </w:rPr>
          <w:t>R1-2212244</w:t>
        </w:r>
      </w:hyperlink>
      <w:r w:rsidR="00504E15">
        <w:rPr>
          <w:rFonts w:eastAsiaTheme="minorEastAsia"/>
          <w:lang w:eastAsia="zh-CN"/>
        </w:rPr>
        <w:tab/>
        <w:t xml:space="preserve">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MediaTek Inc.</w:t>
      </w:r>
    </w:p>
    <w:p w14:paraId="7971CF3A" w14:textId="77777777" w:rsidR="00A16297" w:rsidRDefault="007270BD">
      <w:pPr>
        <w:overflowPunct/>
        <w:autoSpaceDE/>
        <w:autoSpaceDN/>
        <w:snapToGrid w:val="0"/>
        <w:spacing w:after="0"/>
        <w:textAlignment w:val="auto"/>
        <w:rPr>
          <w:rFonts w:eastAsiaTheme="minorEastAsia"/>
          <w:lang w:eastAsia="zh-CN"/>
        </w:rPr>
      </w:pPr>
      <w:hyperlink r:id="rId94" w:history="1">
        <w:r w:rsidR="00504E15">
          <w:rPr>
            <w:rFonts w:eastAsiaTheme="minorEastAsia"/>
            <w:lang w:eastAsia="zh-CN"/>
          </w:rPr>
          <w:t>R1-2212286</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KDDI Corporation</w:t>
      </w:r>
    </w:p>
    <w:p w14:paraId="1E27D0B8" w14:textId="77777777" w:rsidR="00A16297" w:rsidRDefault="007270BD">
      <w:pPr>
        <w:overflowPunct/>
        <w:autoSpaceDE/>
        <w:autoSpaceDN/>
        <w:snapToGrid w:val="0"/>
        <w:spacing w:after="0"/>
        <w:textAlignment w:val="auto"/>
        <w:rPr>
          <w:rFonts w:eastAsiaTheme="minorEastAsia"/>
          <w:lang w:eastAsia="zh-CN"/>
        </w:rPr>
      </w:pPr>
      <w:hyperlink r:id="rId95" w:history="1">
        <w:r w:rsidR="00504E15">
          <w:rPr>
            <w:rFonts w:eastAsiaTheme="minorEastAsia"/>
            <w:lang w:eastAsia="zh-CN"/>
          </w:rPr>
          <w:t>R1-2212291</w:t>
        </w:r>
      </w:hyperlink>
      <w:r w:rsidR="00504E15">
        <w:rPr>
          <w:rFonts w:eastAsiaTheme="minorEastAsia"/>
          <w:lang w:eastAsia="zh-CN"/>
        </w:rPr>
        <w:tab/>
        <w:t>Discussion on side control information and NCR behaviour</w:t>
      </w:r>
      <w:r w:rsidR="00504E15">
        <w:rPr>
          <w:rFonts w:eastAsiaTheme="minorEastAsia"/>
          <w:lang w:eastAsia="zh-CN"/>
        </w:rPr>
        <w:tab/>
        <w:t>KT Corp.</w:t>
      </w:r>
    </w:p>
    <w:p w14:paraId="787EE501" w14:textId="77777777" w:rsidR="00A16297" w:rsidRDefault="007270BD">
      <w:pPr>
        <w:overflowPunct/>
        <w:autoSpaceDE/>
        <w:autoSpaceDN/>
        <w:snapToGrid w:val="0"/>
        <w:spacing w:after="0"/>
        <w:textAlignment w:val="auto"/>
        <w:rPr>
          <w:rFonts w:eastAsiaTheme="minorEastAsia"/>
          <w:lang w:eastAsia="zh-CN"/>
        </w:rPr>
      </w:pPr>
      <w:hyperlink r:id="rId96" w:history="1">
        <w:r w:rsidR="00504E15">
          <w:rPr>
            <w:rFonts w:eastAsiaTheme="minorEastAsia"/>
            <w:lang w:eastAsia="zh-CN"/>
          </w:rPr>
          <w:t>R1-2212314</w:t>
        </w:r>
      </w:hyperlink>
      <w:r w:rsidR="00504E15">
        <w:rPr>
          <w:rFonts w:eastAsiaTheme="minorEastAsia"/>
          <w:lang w:eastAsia="zh-CN"/>
        </w:rPr>
        <w:tab/>
        <w:t>Discussion on side control information for NCR</w:t>
      </w:r>
      <w:r w:rsidR="00504E15">
        <w:rPr>
          <w:rFonts w:eastAsiaTheme="minorEastAsia"/>
          <w:lang w:eastAsia="zh-CN"/>
        </w:rPr>
        <w:tab/>
        <w:t xml:space="preserve">Rakuten Mobile, </w:t>
      </w:r>
      <w:proofErr w:type="spellStart"/>
      <w:r w:rsidR="00504E15">
        <w:rPr>
          <w:rFonts w:eastAsiaTheme="minorEastAsia"/>
          <w:lang w:eastAsia="zh-CN"/>
        </w:rPr>
        <w:t>Inc</w:t>
      </w:r>
      <w:proofErr w:type="spellEnd"/>
    </w:p>
    <w:p w14:paraId="3724401D" w14:textId="77777777" w:rsidR="00A16297" w:rsidRDefault="007270BD">
      <w:pPr>
        <w:overflowPunct/>
        <w:autoSpaceDE/>
        <w:autoSpaceDN/>
        <w:snapToGrid w:val="0"/>
        <w:spacing w:after="0"/>
        <w:textAlignment w:val="auto"/>
        <w:rPr>
          <w:rFonts w:eastAsiaTheme="minorEastAsia"/>
          <w:lang w:eastAsia="zh-CN"/>
        </w:rPr>
      </w:pPr>
      <w:hyperlink r:id="rId97" w:history="1">
        <w:r w:rsidR="00504E15">
          <w:rPr>
            <w:rFonts w:eastAsiaTheme="minorEastAsia"/>
            <w:lang w:eastAsia="zh-CN"/>
          </w:rPr>
          <w:t>R1-2212323</w:t>
        </w:r>
      </w:hyperlink>
      <w:r w:rsidR="00504E15">
        <w:rPr>
          <w:rFonts w:eastAsiaTheme="minorEastAsia"/>
          <w:lang w:eastAsia="zh-CN"/>
        </w:rPr>
        <w:tab/>
        <w:t xml:space="preserve">Discussion on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NICT</w:t>
      </w:r>
    </w:p>
    <w:p w14:paraId="04BC6FFB" w14:textId="77777777" w:rsidR="00A16297" w:rsidRDefault="007270BD">
      <w:pPr>
        <w:overflowPunct/>
        <w:autoSpaceDE/>
        <w:autoSpaceDN/>
        <w:snapToGrid w:val="0"/>
        <w:spacing w:after="0"/>
        <w:textAlignment w:val="auto"/>
        <w:rPr>
          <w:rFonts w:eastAsiaTheme="minorEastAsia"/>
          <w:lang w:eastAsia="zh-CN"/>
        </w:rPr>
      </w:pPr>
      <w:hyperlink r:id="rId98" w:history="1">
        <w:r w:rsidR="00504E15">
          <w:rPr>
            <w:rFonts w:eastAsiaTheme="minorEastAsia"/>
            <w:lang w:eastAsia="zh-CN"/>
          </w:rPr>
          <w:t>R1-2212344</w:t>
        </w:r>
      </w:hyperlink>
      <w:r w:rsidR="00504E15">
        <w:rPr>
          <w:rFonts w:eastAsiaTheme="minorEastAsia"/>
          <w:lang w:eastAsia="zh-CN"/>
        </w:rPr>
        <w:tab/>
        <w:t xml:space="preserve">Side-control information and NCR </w:t>
      </w:r>
      <w:proofErr w:type="spellStart"/>
      <w:r w:rsidR="00504E15">
        <w:rPr>
          <w:rFonts w:eastAsiaTheme="minorEastAsia"/>
          <w:lang w:eastAsia="zh-CN"/>
        </w:rPr>
        <w:t>behavior</w:t>
      </w:r>
      <w:proofErr w:type="spellEnd"/>
      <w:r w:rsidR="00504E15">
        <w:rPr>
          <w:rFonts w:eastAsiaTheme="minorEastAsia"/>
          <w:lang w:eastAsia="zh-CN"/>
        </w:rPr>
        <w:tab/>
        <w:t>Ericsson</w:t>
      </w:r>
    </w:p>
    <w:p w14:paraId="4C20A2AF" w14:textId="77777777" w:rsidR="00A16297" w:rsidRDefault="007270BD">
      <w:pPr>
        <w:overflowPunct/>
        <w:autoSpaceDE/>
        <w:autoSpaceDN/>
        <w:snapToGrid w:val="0"/>
        <w:spacing w:after="0"/>
        <w:textAlignment w:val="auto"/>
        <w:rPr>
          <w:rFonts w:eastAsiaTheme="minorEastAsia"/>
          <w:lang w:eastAsia="zh-CN"/>
        </w:rPr>
      </w:pPr>
      <w:hyperlink r:id="rId99" w:history="1">
        <w:r w:rsidR="00504E15">
          <w:rPr>
            <w:rFonts w:eastAsiaTheme="minorEastAsia"/>
            <w:lang w:eastAsia="zh-CN"/>
          </w:rPr>
          <w:t>R1-2212369</w:t>
        </w:r>
      </w:hyperlink>
      <w:r w:rsidR="00504E15">
        <w:rPr>
          <w:rFonts w:eastAsiaTheme="minorEastAsia"/>
          <w:lang w:eastAsia="zh-CN"/>
        </w:rPr>
        <w:tab/>
        <w:t>Discussion on side control information and NCR behaviour</w:t>
      </w:r>
      <w:r w:rsidR="00504E15">
        <w:rPr>
          <w:rFonts w:eastAsiaTheme="minorEastAsia"/>
          <w:lang w:eastAsia="zh-CN"/>
        </w:rPr>
        <w:tab/>
        <w:t>NEC</w:t>
      </w:r>
    </w:p>
    <w:p w14:paraId="1B0DFDC0" w14:textId="77777777" w:rsidR="00A16297" w:rsidRDefault="007270BD">
      <w:pPr>
        <w:overflowPunct/>
        <w:autoSpaceDE/>
        <w:autoSpaceDN/>
        <w:snapToGrid w:val="0"/>
        <w:spacing w:after="0"/>
        <w:textAlignment w:val="auto"/>
        <w:rPr>
          <w:rFonts w:eastAsiaTheme="minorEastAsia"/>
          <w:lang w:eastAsia="zh-CN"/>
        </w:rPr>
      </w:pPr>
      <w:hyperlink r:id="rId100" w:history="1">
        <w:r w:rsidR="00504E15">
          <w:rPr>
            <w:rFonts w:eastAsiaTheme="minorEastAsia"/>
            <w:lang w:eastAsia="zh-CN"/>
          </w:rPr>
          <w:t>R1-2212430</w:t>
        </w:r>
      </w:hyperlink>
      <w:r w:rsidR="00504E15">
        <w:rPr>
          <w:rFonts w:eastAsiaTheme="minorEastAsia"/>
          <w:lang w:eastAsia="zh-CN"/>
        </w:rPr>
        <w:tab/>
        <w:t xml:space="preserve">Discussion on signaling side control information and NCR </w:t>
      </w:r>
      <w:proofErr w:type="spellStart"/>
      <w:r w:rsidR="00504E15">
        <w:rPr>
          <w:rFonts w:eastAsiaTheme="minorEastAsia"/>
          <w:lang w:eastAsia="zh-CN"/>
        </w:rPr>
        <w:t>behavior</w:t>
      </w:r>
      <w:proofErr w:type="spellEnd"/>
      <w:r w:rsidR="00504E15">
        <w:rPr>
          <w:rFonts w:eastAsiaTheme="minorEastAsia"/>
          <w:lang w:eastAsia="zh-CN"/>
        </w:rPr>
        <w:tab/>
        <w:t>CEWiT, IITK</w:t>
      </w:r>
    </w:p>
    <w:p w14:paraId="02CC70FE" w14:textId="77777777" w:rsidR="00A16297" w:rsidRDefault="007270BD">
      <w:pPr>
        <w:overflowPunct/>
        <w:autoSpaceDE/>
        <w:autoSpaceDN/>
        <w:snapToGrid w:val="0"/>
        <w:spacing w:after="0"/>
        <w:textAlignment w:val="auto"/>
        <w:rPr>
          <w:rFonts w:eastAsiaTheme="minorEastAsia"/>
          <w:lang w:eastAsia="zh-CN"/>
        </w:rPr>
      </w:pPr>
      <w:hyperlink r:id="rId101" w:history="1">
        <w:r w:rsidR="00504E15">
          <w:rPr>
            <w:rFonts w:eastAsiaTheme="minorEastAsia"/>
            <w:lang w:eastAsia="zh-CN"/>
          </w:rPr>
          <w:t>R1-2212590</w:t>
        </w:r>
      </w:hyperlink>
      <w:r w:rsidR="00504E15">
        <w:rPr>
          <w:rFonts w:eastAsiaTheme="minorEastAsia"/>
          <w:lang w:eastAsia="zh-CN"/>
        </w:rPr>
        <w:tab/>
        <w:t>Summary#1 of discussion on side control information</w:t>
      </w:r>
      <w:r w:rsidR="00504E15">
        <w:rPr>
          <w:rFonts w:eastAsiaTheme="minorEastAsia"/>
          <w:lang w:eastAsia="zh-CN"/>
        </w:rPr>
        <w:tab/>
        <w:t>Moderator (ZTE)</w:t>
      </w:r>
    </w:p>
    <w:p w14:paraId="78176343" w14:textId="77777777" w:rsidR="00A16297" w:rsidRDefault="007270BD">
      <w:pPr>
        <w:overflowPunct/>
        <w:autoSpaceDE/>
        <w:autoSpaceDN/>
        <w:snapToGrid w:val="0"/>
        <w:spacing w:after="0"/>
        <w:textAlignment w:val="auto"/>
        <w:rPr>
          <w:rFonts w:eastAsiaTheme="minorEastAsia"/>
          <w:lang w:eastAsia="zh-CN"/>
        </w:rPr>
      </w:pPr>
      <w:hyperlink r:id="rId102" w:history="1">
        <w:r w:rsidR="00504E15">
          <w:rPr>
            <w:rFonts w:eastAsiaTheme="minorEastAsia"/>
            <w:lang w:eastAsia="zh-CN"/>
          </w:rPr>
          <w:t>R1-2212605</w:t>
        </w:r>
      </w:hyperlink>
      <w:r w:rsidR="00504E15">
        <w:rPr>
          <w:rFonts w:eastAsiaTheme="minorEastAsia"/>
          <w:lang w:eastAsia="zh-CN"/>
        </w:rPr>
        <w:tab/>
        <w:t>Summary#2 of discussion on side control information</w:t>
      </w:r>
      <w:r w:rsidR="00504E15">
        <w:rPr>
          <w:rFonts w:eastAsiaTheme="minorEastAsia"/>
          <w:lang w:eastAsia="zh-CN"/>
        </w:rPr>
        <w:tab/>
        <w:t>Moderator (ZTE)</w:t>
      </w:r>
    </w:p>
    <w:p w14:paraId="3447FAE0" w14:textId="77777777" w:rsidR="00A16297" w:rsidRDefault="007270BD">
      <w:pPr>
        <w:overflowPunct/>
        <w:autoSpaceDE/>
        <w:autoSpaceDN/>
        <w:snapToGrid w:val="0"/>
        <w:spacing w:after="0"/>
        <w:textAlignment w:val="auto"/>
        <w:rPr>
          <w:rFonts w:eastAsiaTheme="minorEastAsia"/>
          <w:lang w:eastAsia="zh-CN"/>
        </w:rPr>
      </w:pPr>
      <w:hyperlink r:id="rId103" w:history="1">
        <w:r w:rsidR="00504E15">
          <w:rPr>
            <w:rFonts w:eastAsiaTheme="minorEastAsia"/>
            <w:lang w:eastAsia="zh-CN"/>
          </w:rPr>
          <w:t>R1-2212785</w:t>
        </w:r>
      </w:hyperlink>
      <w:r w:rsidR="00504E15">
        <w:rPr>
          <w:rFonts w:eastAsiaTheme="minorEastAsia"/>
          <w:lang w:eastAsia="zh-CN"/>
        </w:rPr>
        <w:tab/>
        <w:t>Summary#3 of discussion on side control information</w:t>
      </w:r>
      <w:r w:rsidR="00504E15">
        <w:rPr>
          <w:rFonts w:eastAsiaTheme="minorEastAsia"/>
          <w:lang w:eastAsia="zh-CN"/>
        </w:rPr>
        <w:tab/>
        <w:t>Moderator (ZTE)</w:t>
      </w:r>
    </w:p>
    <w:p w14:paraId="487045C1" w14:textId="77777777" w:rsidR="00A16297" w:rsidRDefault="007270BD">
      <w:pPr>
        <w:overflowPunct/>
        <w:autoSpaceDE/>
        <w:autoSpaceDN/>
        <w:snapToGrid w:val="0"/>
        <w:spacing w:after="0"/>
        <w:textAlignment w:val="auto"/>
        <w:rPr>
          <w:rFonts w:eastAsiaTheme="minorEastAsia"/>
          <w:lang w:eastAsia="zh-CN"/>
        </w:rPr>
      </w:pPr>
      <w:hyperlink r:id="rId104" w:history="1">
        <w:r w:rsidR="00504E15">
          <w:rPr>
            <w:rFonts w:eastAsiaTheme="minorEastAsia"/>
            <w:lang w:eastAsia="zh-CN"/>
          </w:rPr>
          <w:t>R1-2210883</w:t>
        </w:r>
      </w:hyperlink>
      <w:r w:rsidR="00504E15">
        <w:rPr>
          <w:rFonts w:eastAsiaTheme="minorEastAsia"/>
          <w:lang w:eastAsia="zh-CN"/>
        </w:rPr>
        <w:tab/>
        <w:t>Other aspects of network-controlled repeaters</w:t>
      </w:r>
      <w:r w:rsidR="00504E15">
        <w:rPr>
          <w:rFonts w:eastAsiaTheme="minorEastAsia"/>
          <w:lang w:eastAsia="zh-CN"/>
        </w:rPr>
        <w:tab/>
        <w:t>Huawei, HiSilicon</w:t>
      </w:r>
    </w:p>
    <w:p w14:paraId="1630E9E9" w14:textId="77777777" w:rsidR="00A16297" w:rsidRDefault="007270BD">
      <w:pPr>
        <w:overflowPunct/>
        <w:autoSpaceDE/>
        <w:autoSpaceDN/>
        <w:snapToGrid w:val="0"/>
        <w:spacing w:after="0"/>
        <w:textAlignment w:val="auto"/>
        <w:rPr>
          <w:rFonts w:eastAsiaTheme="minorEastAsia"/>
          <w:lang w:eastAsia="zh-CN"/>
        </w:rPr>
      </w:pPr>
      <w:hyperlink r:id="rId105" w:history="1">
        <w:r w:rsidR="00504E15">
          <w:rPr>
            <w:rFonts w:eastAsiaTheme="minorEastAsia"/>
            <w:lang w:eastAsia="zh-CN"/>
          </w:rPr>
          <w:t>R1-2211021</w:t>
        </w:r>
      </w:hyperlink>
      <w:r w:rsidR="00504E15">
        <w:rPr>
          <w:rFonts w:eastAsiaTheme="minorEastAsia"/>
          <w:lang w:eastAsia="zh-CN"/>
        </w:rPr>
        <w:tab/>
        <w:t>Discussion on signaling for side control information</w:t>
      </w:r>
      <w:r w:rsidR="00504E15">
        <w:rPr>
          <w:rFonts w:eastAsiaTheme="minorEastAsia"/>
          <w:lang w:eastAsia="zh-CN"/>
        </w:rPr>
        <w:tab/>
        <w:t>vivo</w:t>
      </w:r>
    </w:p>
    <w:p w14:paraId="6D8A5F97" w14:textId="77777777" w:rsidR="00A16297" w:rsidRDefault="007270BD">
      <w:pPr>
        <w:overflowPunct/>
        <w:autoSpaceDE/>
        <w:autoSpaceDN/>
        <w:snapToGrid w:val="0"/>
        <w:spacing w:after="0"/>
        <w:textAlignment w:val="auto"/>
        <w:rPr>
          <w:rFonts w:eastAsiaTheme="minorEastAsia"/>
          <w:lang w:eastAsia="zh-CN"/>
        </w:rPr>
      </w:pPr>
      <w:hyperlink r:id="rId106" w:history="1">
        <w:r w:rsidR="00504E15">
          <w:rPr>
            <w:rFonts w:eastAsiaTheme="minorEastAsia"/>
            <w:lang w:eastAsia="zh-CN"/>
          </w:rPr>
          <w:t>R1-2211081</w:t>
        </w:r>
      </w:hyperlink>
      <w:r w:rsidR="00504E15">
        <w:rPr>
          <w:rFonts w:eastAsiaTheme="minorEastAsia"/>
          <w:lang w:eastAsia="zh-CN"/>
        </w:rPr>
        <w:tab/>
        <w:t>Discussion on control plane signaling and procedures relevant to RAN1</w:t>
      </w:r>
      <w:r w:rsidR="00504E15">
        <w:rPr>
          <w:rFonts w:eastAsiaTheme="minorEastAsia"/>
          <w:lang w:eastAsia="zh-CN"/>
        </w:rPr>
        <w:tab/>
        <w:t>Fujitsu</w:t>
      </w:r>
    </w:p>
    <w:p w14:paraId="70821CC9" w14:textId="77777777" w:rsidR="00A16297" w:rsidRDefault="007270BD">
      <w:pPr>
        <w:overflowPunct/>
        <w:autoSpaceDE/>
        <w:autoSpaceDN/>
        <w:snapToGrid w:val="0"/>
        <w:spacing w:after="0"/>
        <w:textAlignment w:val="auto"/>
        <w:rPr>
          <w:rFonts w:eastAsiaTheme="minorEastAsia"/>
          <w:lang w:eastAsia="zh-CN"/>
        </w:rPr>
      </w:pPr>
      <w:hyperlink r:id="rId107" w:history="1">
        <w:r w:rsidR="00504E15">
          <w:rPr>
            <w:rFonts w:eastAsiaTheme="minorEastAsia"/>
            <w:lang w:eastAsia="zh-CN"/>
          </w:rPr>
          <w:t>R1-2211108</w:t>
        </w:r>
      </w:hyperlink>
      <w:r w:rsidR="00504E15">
        <w:rPr>
          <w:rFonts w:eastAsiaTheme="minorEastAsia"/>
          <w:lang w:eastAsia="zh-CN"/>
        </w:rPr>
        <w:tab/>
        <w:t>Discussion on other aspects for NCR</w:t>
      </w:r>
      <w:r w:rsidR="00504E15">
        <w:rPr>
          <w:rFonts w:eastAsiaTheme="minorEastAsia"/>
          <w:lang w:eastAsia="zh-CN"/>
        </w:rPr>
        <w:tab/>
        <w:t>ZTE</w:t>
      </w:r>
    </w:p>
    <w:p w14:paraId="4A9751D1" w14:textId="77777777" w:rsidR="00A16297" w:rsidRDefault="007270BD">
      <w:pPr>
        <w:overflowPunct/>
        <w:autoSpaceDE/>
        <w:autoSpaceDN/>
        <w:snapToGrid w:val="0"/>
        <w:spacing w:after="0"/>
        <w:textAlignment w:val="auto"/>
        <w:rPr>
          <w:rFonts w:eastAsiaTheme="minorEastAsia"/>
          <w:lang w:eastAsia="zh-CN"/>
        </w:rPr>
      </w:pPr>
      <w:hyperlink r:id="rId108" w:history="1">
        <w:r w:rsidR="00504E15">
          <w:rPr>
            <w:rFonts w:eastAsiaTheme="minorEastAsia"/>
            <w:lang w:eastAsia="zh-CN"/>
          </w:rPr>
          <w:t>R1-2211212</w:t>
        </w:r>
      </w:hyperlink>
      <w:r w:rsidR="00504E15">
        <w:rPr>
          <w:rFonts w:eastAsiaTheme="minorEastAsia"/>
          <w:lang w:eastAsia="zh-CN"/>
        </w:rPr>
        <w:tab/>
        <w:t xml:space="preserve">Discussion </w:t>
      </w:r>
      <w:proofErr w:type="gramStart"/>
      <w:r w:rsidR="00504E15">
        <w:rPr>
          <w:rFonts w:eastAsiaTheme="minorEastAsia"/>
          <w:lang w:eastAsia="zh-CN"/>
        </w:rPr>
        <w:t>on  control</w:t>
      </w:r>
      <w:proofErr w:type="gramEnd"/>
      <w:r w:rsidR="00504E15">
        <w:rPr>
          <w:rFonts w:eastAsiaTheme="minorEastAsia"/>
          <w:lang w:eastAsia="zh-CN"/>
        </w:rPr>
        <w:t xml:space="preserve"> plane signalling and procedures for NR network-controlled repeaters</w:t>
      </w:r>
      <w:r w:rsidR="00504E15">
        <w:rPr>
          <w:rFonts w:eastAsiaTheme="minorEastAsia"/>
          <w:lang w:eastAsia="zh-CN"/>
        </w:rPr>
        <w:tab/>
        <w:t>CATT</w:t>
      </w:r>
    </w:p>
    <w:p w14:paraId="2A2A9013" w14:textId="77777777" w:rsidR="00A16297" w:rsidRDefault="007270BD">
      <w:pPr>
        <w:overflowPunct/>
        <w:autoSpaceDE/>
        <w:autoSpaceDN/>
        <w:snapToGrid w:val="0"/>
        <w:spacing w:after="0"/>
        <w:textAlignment w:val="auto"/>
        <w:rPr>
          <w:rFonts w:eastAsiaTheme="minorEastAsia"/>
          <w:lang w:eastAsia="zh-CN"/>
        </w:rPr>
      </w:pPr>
      <w:hyperlink r:id="rId109" w:history="1">
        <w:r w:rsidR="00504E15">
          <w:rPr>
            <w:rFonts w:eastAsiaTheme="minorEastAsia"/>
            <w:lang w:eastAsia="zh-CN"/>
          </w:rPr>
          <w:t>R1-2211304</w:t>
        </w:r>
      </w:hyperlink>
      <w:r w:rsidR="00504E15">
        <w:rPr>
          <w:rFonts w:eastAsiaTheme="minorEastAsia"/>
          <w:lang w:eastAsia="zh-CN"/>
        </w:rPr>
        <w:tab/>
        <w:t>Discussion on other aspects including control plane signalling and procedures relevant to RAN1</w:t>
      </w:r>
      <w:r w:rsidR="00504E15">
        <w:rPr>
          <w:rFonts w:eastAsiaTheme="minorEastAsia"/>
          <w:lang w:eastAsia="zh-CN"/>
        </w:rPr>
        <w:tab/>
        <w:t>Nokia, Nokia Shanghai Bell</w:t>
      </w:r>
    </w:p>
    <w:p w14:paraId="3DE5F7E1" w14:textId="77777777" w:rsidR="00A16297" w:rsidRDefault="007270BD">
      <w:pPr>
        <w:overflowPunct/>
        <w:autoSpaceDE/>
        <w:autoSpaceDN/>
        <w:snapToGrid w:val="0"/>
        <w:spacing w:after="0"/>
        <w:textAlignment w:val="auto"/>
        <w:rPr>
          <w:rFonts w:eastAsiaTheme="minorEastAsia"/>
          <w:lang w:eastAsia="zh-CN"/>
        </w:rPr>
      </w:pPr>
      <w:hyperlink r:id="rId110" w:history="1">
        <w:r w:rsidR="00504E15">
          <w:rPr>
            <w:rFonts w:eastAsiaTheme="minorEastAsia"/>
            <w:lang w:eastAsia="zh-CN"/>
          </w:rPr>
          <w:t>R1-2211318</w:t>
        </w:r>
      </w:hyperlink>
      <w:r w:rsidR="00504E15">
        <w:rPr>
          <w:rFonts w:eastAsiaTheme="minorEastAsia"/>
          <w:lang w:eastAsia="zh-CN"/>
        </w:rPr>
        <w:tab/>
        <w:t>Discussion on control plane signaling and procedures for network-controlled repeaters</w:t>
      </w:r>
      <w:r w:rsidR="00504E15">
        <w:rPr>
          <w:rFonts w:eastAsiaTheme="minorEastAsia"/>
          <w:lang w:eastAsia="zh-CN"/>
        </w:rPr>
        <w:tab/>
        <w:t>InterDigital, Inc.</w:t>
      </w:r>
    </w:p>
    <w:p w14:paraId="3A633773" w14:textId="77777777" w:rsidR="00A16297" w:rsidRDefault="007270BD">
      <w:pPr>
        <w:overflowPunct/>
        <w:autoSpaceDE/>
        <w:autoSpaceDN/>
        <w:snapToGrid w:val="0"/>
        <w:spacing w:after="0"/>
        <w:textAlignment w:val="auto"/>
        <w:rPr>
          <w:rFonts w:eastAsiaTheme="minorEastAsia"/>
          <w:lang w:eastAsia="zh-CN"/>
        </w:rPr>
      </w:pPr>
      <w:hyperlink r:id="rId111" w:history="1">
        <w:r w:rsidR="00504E15">
          <w:rPr>
            <w:rFonts w:eastAsiaTheme="minorEastAsia"/>
            <w:lang w:eastAsia="zh-CN"/>
          </w:rPr>
          <w:t>R1-2211375</w:t>
        </w:r>
      </w:hyperlink>
      <w:r w:rsidR="00504E15">
        <w:rPr>
          <w:rFonts w:eastAsiaTheme="minorEastAsia"/>
          <w:lang w:eastAsia="zh-CN"/>
        </w:rPr>
        <w:tab/>
        <w:t>Discussion on other aspects of NCR</w:t>
      </w:r>
      <w:r w:rsidR="00504E15">
        <w:rPr>
          <w:rFonts w:eastAsiaTheme="minorEastAsia"/>
          <w:lang w:eastAsia="zh-CN"/>
        </w:rPr>
        <w:tab/>
      </w:r>
      <w:proofErr w:type="spellStart"/>
      <w:r w:rsidR="00504E15">
        <w:rPr>
          <w:rFonts w:eastAsiaTheme="minorEastAsia"/>
          <w:lang w:eastAsia="zh-CN"/>
        </w:rPr>
        <w:t>xiaomi</w:t>
      </w:r>
      <w:proofErr w:type="spellEnd"/>
    </w:p>
    <w:p w14:paraId="0B52FFE9" w14:textId="77777777" w:rsidR="00A16297" w:rsidRDefault="007270BD">
      <w:pPr>
        <w:overflowPunct/>
        <w:autoSpaceDE/>
        <w:autoSpaceDN/>
        <w:snapToGrid w:val="0"/>
        <w:spacing w:after="0"/>
        <w:textAlignment w:val="auto"/>
        <w:rPr>
          <w:rFonts w:eastAsiaTheme="minorEastAsia"/>
          <w:lang w:eastAsia="zh-CN"/>
        </w:rPr>
      </w:pPr>
      <w:hyperlink r:id="rId112" w:history="1">
        <w:r w:rsidR="00504E15">
          <w:rPr>
            <w:rFonts w:eastAsiaTheme="minorEastAsia"/>
            <w:lang w:eastAsia="zh-CN"/>
          </w:rPr>
          <w:t>R1-2211413</w:t>
        </w:r>
      </w:hyperlink>
      <w:r w:rsidR="00504E15">
        <w:rPr>
          <w:rFonts w:eastAsiaTheme="minorEastAsia"/>
          <w:lang w:eastAsia="zh-CN"/>
        </w:rPr>
        <w:tab/>
        <w:t>Discussions on L1/L2 signaling and configuration for side control information</w:t>
      </w:r>
      <w:r w:rsidR="00504E15">
        <w:rPr>
          <w:rFonts w:eastAsiaTheme="minorEastAsia"/>
          <w:lang w:eastAsia="zh-CN"/>
        </w:rPr>
        <w:tab/>
        <w:t>Intel Corporation</w:t>
      </w:r>
    </w:p>
    <w:p w14:paraId="0A304BEA" w14:textId="77777777" w:rsidR="00A16297" w:rsidRDefault="007270BD">
      <w:pPr>
        <w:overflowPunct/>
        <w:autoSpaceDE/>
        <w:autoSpaceDN/>
        <w:snapToGrid w:val="0"/>
        <w:spacing w:after="0"/>
        <w:textAlignment w:val="auto"/>
        <w:rPr>
          <w:rFonts w:eastAsiaTheme="minorEastAsia"/>
          <w:lang w:eastAsia="zh-CN"/>
        </w:rPr>
      </w:pPr>
      <w:hyperlink r:id="rId113" w:history="1">
        <w:r w:rsidR="00504E15">
          <w:rPr>
            <w:rFonts w:eastAsiaTheme="minorEastAsia"/>
            <w:lang w:eastAsia="zh-CN"/>
          </w:rPr>
          <w:t>R1-2211511</w:t>
        </w:r>
      </w:hyperlink>
      <w:r w:rsidR="00504E15">
        <w:rPr>
          <w:rFonts w:eastAsiaTheme="minorEastAsia"/>
          <w:lang w:eastAsia="zh-CN"/>
        </w:rPr>
        <w:tab/>
        <w:t>Discussion on other aspects including control plane signalling and procedures for NCR</w:t>
      </w:r>
      <w:r w:rsidR="00504E15">
        <w:rPr>
          <w:rFonts w:eastAsiaTheme="minorEastAsia"/>
          <w:lang w:eastAsia="zh-CN"/>
        </w:rPr>
        <w:tab/>
        <w:t>IIT-K, CEWiT</w:t>
      </w:r>
    </w:p>
    <w:p w14:paraId="79DD014F" w14:textId="77777777" w:rsidR="00A16297" w:rsidRDefault="007270BD">
      <w:pPr>
        <w:overflowPunct/>
        <w:autoSpaceDE/>
        <w:autoSpaceDN/>
        <w:snapToGrid w:val="0"/>
        <w:spacing w:after="0"/>
        <w:textAlignment w:val="auto"/>
        <w:rPr>
          <w:rFonts w:eastAsiaTheme="minorEastAsia"/>
          <w:lang w:eastAsia="zh-CN"/>
        </w:rPr>
      </w:pPr>
      <w:hyperlink r:id="rId114" w:history="1">
        <w:r w:rsidR="00504E15">
          <w:rPr>
            <w:rFonts w:eastAsiaTheme="minorEastAsia"/>
            <w:lang w:eastAsia="zh-CN"/>
          </w:rPr>
          <w:t>R1-2211565</w:t>
        </w:r>
      </w:hyperlink>
      <w:r w:rsidR="00504E15">
        <w:rPr>
          <w:rFonts w:eastAsiaTheme="minorEastAsia"/>
          <w:lang w:eastAsia="zh-CN"/>
        </w:rPr>
        <w:tab/>
        <w:t>Discussion on NCR signaling and procedures</w:t>
      </w:r>
      <w:r w:rsidR="00504E15">
        <w:rPr>
          <w:rFonts w:eastAsiaTheme="minorEastAsia"/>
          <w:lang w:eastAsia="zh-CN"/>
        </w:rPr>
        <w:tab/>
        <w:t>ETRI</w:t>
      </w:r>
    </w:p>
    <w:p w14:paraId="2E882178" w14:textId="77777777" w:rsidR="00A16297" w:rsidRDefault="007270BD">
      <w:pPr>
        <w:overflowPunct/>
        <w:autoSpaceDE/>
        <w:autoSpaceDN/>
        <w:snapToGrid w:val="0"/>
        <w:spacing w:after="0"/>
        <w:textAlignment w:val="auto"/>
        <w:rPr>
          <w:rFonts w:eastAsiaTheme="minorEastAsia"/>
          <w:lang w:eastAsia="zh-CN"/>
        </w:rPr>
      </w:pPr>
      <w:hyperlink r:id="rId115" w:history="1">
        <w:r w:rsidR="00504E15">
          <w:rPr>
            <w:rFonts w:eastAsiaTheme="minorEastAsia"/>
            <w:lang w:eastAsia="zh-CN"/>
          </w:rPr>
          <w:t>R1-2211622</w:t>
        </w:r>
      </w:hyperlink>
      <w:r w:rsidR="00504E15">
        <w:rPr>
          <w:rFonts w:eastAsiaTheme="minorEastAsia"/>
          <w:lang w:eastAsia="zh-CN"/>
        </w:rPr>
        <w:tab/>
        <w:t>Aspects of signaling and control procedures relevant to RAN1</w:t>
      </w:r>
      <w:r w:rsidR="00504E15">
        <w:rPr>
          <w:rFonts w:eastAsiaTheme="minorEastAsia"/>
          <w:lang w:eastAsia="zh-CN"/>
        </w:rPr>
        <w:tab/>
        <w:t>Sony</w:t>
      </w:r>
    </w:p>
    <w:p w14:paraId="3778D67B" w14:textId="77777777" w:rsidR="00A16297" w:rsidRDefault="007270BD">
      <w:pPr>
        <w:overflowPunct/>
        <w:autoSpaceDE/>
        <w:autoSpaceDN/>
        <w:snapToGrid w:val="0"/>
        <w:spacing w:after="0"/>
        <w:textAlignment w:val="auto"/>
        <w:rPr>
          <w:rFonts w:eastAsiaTheme="minorEastAsia"/>
          <w:lang w:eastAsia="zh-CN"/>
        </w:rPr>
      </w:pPr>
      <w:hyperlink r:id="rId116" w:history="1">
        <w:r w:rsidR="00504E15">
          <w:rPr>
            <w:rFonts w:eastAsiaTheme="minorEastAsia"/>
            <w:lang w:eastAsia="zh-CN"/>
          </w:rPr>
          <w:t>R1-2211632</w:t>
        </w:r>
      </w:hyperlink>
      <w:r w:rsidR="00504E15">
        <w:rPr>
          <w:rFonts w:eastAsiaTheme="minorEastAsia"/>
          <w:lang w:eastAsia="zh-CN"/>
        </w:rPr>
        <w:tab/>
        <w:t>Discussion on NCR control plane signalling and procedures</w:t>
      </w:r>
      <w:r w:rsidR="00504E15">
        <w:rPr>
          <w:rFonts w:eastAsiaTheme="minorEastAsia"/>
          <w:lang w:eastAsia="zh-CN"/>
        </w:rPr>
        <w:tab/>
        <w:t>Panasonic</w:t>
      </w:r>
    </w:p>
    <w:p w14:paraId="31C8F703" w14:textId="77777777" w:rsidR="00A16297" w:rsidRDefault="007270BD">
      <w:pPr>
        <w:overflowPunct/>
        <w:autoSpaceDE/>
        <w:autoSpaceDN/>
        <w:snapToGrid w:val="0"/>
        <w:spacing w:after="0"/>
        <w:textAlignment w:val="auto"/>
        <w:rPr>
          <w:rFonts w:eastAsiaTheme="minorEastAsia"/>
          <w:lang w:eastAsia="zh-CN"/>
        </w:rPr>
      </w:pPr>
      <w:hyperlink r:id="rId117" w:history="1">
        <w:r w:rsidR="00504E15">
          <w:rPr>
            <w:rFonts w:eastAsiaTheme="minorEastAsia"/>
            <w:lang w:eastAsia="zh-CN"/>
          </w:rPr>
          <w:t>R1-2211694</w:t>
        </w:r>
      </w:hyperlink>
      <w:r w:rsidR="00504E15">
        <w:rPr>
          <w:rFonts w:eastAsiaTheme="minorEastAsia"/>
          <w:lang w:eastAsia="zh-CN"/>
        </w:rPr>
        <w:tab/>
        <w:t>Discussion on other aspects including control plane signalling and procedures relevant to RAN1</w:t>
      </w:r>
      <w:r w:rsidR="00504E15">
        <w:rPr>
          <w:rFonts w:eastAsiaTheme="minorEastAsia"/>
          <w:lang w:eastAsia="zh-CN"/>
        </w:rPr>
        <w:tab/>
        <w:t>CMCC</w:t>
      </w:r>
    </w:p>
    <w:p w14:paraId="05B90F20" w14:textId="77777777" w:rsidR="00A16297" w:rsidRDefault="007270BD">
      <w:pPr>
        <w:overflowPunct/>
        <w:autoSpaceDE/>
        <w:autoSpaceDN/>
        <w:snapToGrid w:val="0"/>
        <w:spacing w:after="0"/>
        <w:textAlignment w:val="auto"/>
        <w:rPr>
          <w:rFonts w:eastAsiaTheme="minorEastAsia"/>
          <w:lang w:eastAsia="zh-CN"/>
        </w:rPr>
      </w:pPr>
      <w:hyperlink r:id="rId118" w:history="1">
        <w:r w:rsidR="00504E15">
          <w:rPr>
            <w:rFonts w:eastAsiaTheme="minorEastAsia"/>
            <w:lang w:eastAsia="zh-CN"/>
          </w:rPr>
          <w:t>R1-2211763</w:t>
        </w:r>
      </w:hyperlink>
      <w:r w:rsidR="00504E15">
        <w:rPr>
          <w:rFonts w:eastAsiaTheme="minorEastAsia"/>
          <w:lang w:eastAsia="zh-CN"/>
        </w:rPr>
        <w:tab/>
        <w:t>Discussion on NCR control information signalling and procedures</w:t>
      </w:r>
      <w:r w:rsidR="00504E15">
        <w:rPr>
          <w:rFonts w:eastAsiaTheme="minorEastAsia"/>
          <w:lang w:eastAsia="zh-CN"/>
        </w:rPr>
        <w:tab/>
        <w:t>Lenovo</w:t>
      </w:r>
    </w:p>
    <w:p w14:paraId="2785FAB8" w14:textId="77777777" w:rsidR="00A16297" w:rsidRDefault="007270BD">
      <w:pPr>
        <w:overflowPunct/>
        <w:autoSpaceDE/>
        <w:autoSpaceDN/>
        <w:snapToGrid w:val="0"/>
        <w:spacing w:after="0"/>
        <w:textAlignment w:val="auto"/>
        <w:rPr>
          <w:rFonts w:eastAsiaTheme="minorEastAsia"/>
          <w:lang w:eastAsia="zh-CN"/>
        </w:rPr>
      </w:pPr>
      <w:hyperlink r:id="rId119" w:history="1">
        <w:r w:rsidR="00504E15">
          <w:rPr>
            <w:rFonts w:eastAsiaTheme="minorEastAsia"/>
            <w:lang w:eastAsia="zh-CN"/>
          </w:rPr>
          <w:t>R1-2211823</w:t>
        </w:r>
      </w:hyperlink>
      <w:r w:rsidR="00504E15">
        <w:rPr>
          <w:rFonts w:eastAsiaTheme="minorEastAsia"/>
          <w:lang w:eastAsia="zh-CN"/>
        </w:rPr>
        <w:tab/>
        <w:t>On control plane signaling and procedures for NCR</w:t>
      </w:r>
      <w:r w:rsidR="00504E15">
        <w:rPr>
          <w:rFonts w:eastAsiaTheme="minorEastAsia"/>
          <w:lang w:eastAsia="zh-CN"/>
        </w:rPr>
        <w:tab/>
        <w:t>Apple</w:t>
      </w:r>
    </w:p>
    <w:p w14:paraId="59F0323E" w14:textId="77777777" w:rsidR="00A16297" w:rsidRDefault="007270BD">
      <w:pPr>
        <w:overflowPunct/>
        <w:autoSpaceDE/>
        <w:autoSpaceDN/>
        <w:snapToGrid w:val="0"/>
        <w:spacing w:after="0"/>
        <w:textAlignment w:val="auto"/>
        <w:rPr>
          <w:rFonts w:eastAsiaTheme="minorEastAsia"/>
          <w:lang w:eastAsia="zh-CN"/>
        </w:rPr>
      </w:pPr>
      <w:hyperlink r:id="rId120" w:history="1">
        <w:r w:rsidR="00504E15">
          <w:rPr>
            <w:rFonts w:eastAsiaTheme="minorEastAsia"/>
            <w:lang w:eastAsia="zh-CN"/>
          </w:rPr>
          <w:t>R1-2211918</w:t>
        </w:r>
      </w:hyperlink>
      <w:r w:rsidR="00504E15">
        <w:rPr>
          <w:rFonts w:eastAsiaTheme="minorEastAsia"/>
          <w:lang w:eastAsia="zh-CN"/>
        </w:rPr>
        <w:tab/>
        <w:t>Discussion on other aspects of NCR</w:t>
      </w:r>
      <w:r w:rsidR="00504E15">
        <w:rPr>
          <w:rFonts w:eastAsiaTheme="minorEastAsia"/>
          <w:lang w:eastAsia="zh-CN"/>
        </w:rPr>
        <w:tab/>
        <w:t>CAICT</w:t>
      </w:r>
    </w:p>
    <w:p w14:paraId="6EC466B6" w14:textId="77777777" w:rsidR="00A16297" w:rsidRDefault="007270BD">
      <w:pPr>
        <w:overflowPunct/>
        <w:autoSpaceDE/>
        <w:autoSpaceDN/>
        <w:snapToGrid w:val="0"/>
        <w:spacing w:after="0"/>
        <w:textAlignment w:val="auto"/>
        <w:rPr>
          <w:rFonts w:eastAsiaTheme="minorEastAsia"/>
          <w:lang w:eastAsia="zh-CN"/>
        </w:rPr>
      </w:pPr>
      <w:hyperlink r:id="rId121" w:history="1">
        <w:r w:rsidR="00504E15">
          <w:rPr>
            <w:rFonts w:eastAsiaTheme="minorEastAsia"/>
            <w:lang w:eastAsia="zh-CN"/>
          </w:rPr>
          <w:t>R1-2211928</w:t>
        </w:r>
      </w:hyperlink>
      <w:r w:rsidR="00504E15">
        <w:rPr>
          <w:rFonts w:eastAsiaTheme="minorEastAsia"/>
          <w:lang w:eastAsia="zh-CN"/>
        </w:rPr>
        <w:tab/>
        <w:t>Discussion on other aspects for NCR</w:t>
      </w:r>
      <w:r w:rsidR="00504E15">
        <w:rPr>
          <w:rFonts w:eastAsiaTheme="minorEastAsia"/>
          <w:lang w:eastAsia="zh-CN"/>
        </w:rPr>
        <w:tab/>
        <w:t>LG Electronics</w:t>
      </w:r>
    </w:p>
    <w:p w14:paraId="7FA54D6C" w14:textId="77777777" w:rsidR="00A16297" w:rsidRDefault="007270BD">
      <w:pPr>
        <w:overflowPunct/>
        <w:autoSpaceDE/>
        <w:autoSpaceDN/>
        <w:snapToGrid w:val="0"/>
        <w:spacing w:after="0"/>
        <w:textAlignment w:val="auto"/>
        <w:rPr>
          <w:rFonts w:eastAsiaTheme="minorEastAsia"/>
          <w:lang w:eastAsia="zh-CN"/>
        </w:rPr>
      </w:pPr>
      <w:hyperlink r:id="rId122" w:history="1">
        <w:r w:rsidR="00504E15">
          <w:rPr>
            <w:rFonts w:eastAsiaTheme="minorEastAsia"/>
            <w:lang w:eastAsia="zh-CN"/>
          </w:rPr>
          <w:t>R1-2211997</w:t>
        </w:r>
      </w:hyperlink>
      <w:r w:rsidR="00504E15">
        <w:rPr>
          <w:rFonts w:eastAsiaTheme="minorEastAsia"/>
          <w:lang w:eastAsia="zh-CN"/>
        </w:rPr>
        <w:tab/>
        <w:t>Other aspects including control plane signalling and procedures relevant to RAN1</w:t>
      </w:r>
      <w:r w:rsidR="00504E15">
        <w:rPr>
          <w:rFonts w:eastAsiaTheme="minorEastAsia"/>
          <w:lang w:eastAsia="zh-CN"/>
        </w:rPr>
        <w:tab/>
        <w:t>NTT DOCOMO, INC.</w:t>
      </w:r>
    </w:p>
    <w:p w14:paraId="03982B70" w14:textId="77777777" w:rsidR="00A16297" w:rsidRDefault="007270BD">
      <w:pPr>
        <w:overflowPunct/>
        <w:autoSpaceDE/>
        <w:autoSpaceDN/>
        <w:snapToGrid w:val="0"/>
        <w:spacing w:after="0"/>
        <w:textAlignment w:val="auto"/>
        <w:rPr>
          <w:rFonts w:eastAsiaTheme="minorEastAsia"/>
          <w:lang w:eastAsia="zh-CN"/>
        </w:rPr>
      </w:pPr>
      <w:hyperlink r:id="rId123" w:history="1">
        <w:r w:rsidR="00504E15">
          <w:rPr>
            <w:rFonts w:eastAsiaTheme="minorEastAsia"/>
            <w:lang w:eastAsia="zh-CN"/>
          </w:rPr>
          <w:t>R1-2212059</w:t>
        </w:r>
      </w:hyperlink>
      <w:r w:rsidR="00504E15">
        <w:rPr>
          <w:rFonts w:eastAsiaTheme="minorEastAsia"/>
          <w:lang w:eastAsia="zh-CN"/>
        </w:rPr>
        <w:tab/>
        <w:t>On signaling and procedures for network-controlled repeaters</w:t>
      </w:r>
      <w:r w:rsidR="00504E15">
        <w:rPr>
          <w:rFonts w:eastAsiaTheme="minorEastAsia"/>
          <w:lang w:eastAsia="zh-CN"/>
        </w:rPr>
        <w:tab/>
        <w:t>Samsung</w:t>
      </w:r>
    </w:p>
    <w:p w14:paraId="7FC71D42" w14:textId="77777777" w:rsidR="00A16297" w:rsidRDefault="007270BD">
      <w:pPr>
        <w:overflowPunct/>
        <w:autoSpaceDE/>
        <w:autoSpaceDN/>
        <w:snapToGrid w:val="0"/>
        <w:spacing w:after="0"/>
        <w:textAlignment w:val="auto"/>
        <w:rPr>
          <w:rFonts w:eastAsiaTheme="minorEastAsia"/>
          <w:lang w:eastAsia="zh-CN"/>
        </w:rPr>
      </w:pPr>
      <w:hyperlink r:id="rId124" w:history="1">
        <w:r w:rsidR="00504E15">
          <w:rPr>
            <w:rFonts w:eastAsiaTheme="minorEastAsia"/>
            <w:lang w:eastAsia="zh-CN"/>
          </w:rPr>
          <w:t>R1-2212131</w:t>
        </w:r>
      </w:hyperlink>
      <w:r w:rsidR="00504E15">
        <w:rPr>
          <w:rFonts w:eastAsiaTheme="minorEastAsia"/>
          <w:lang w:eastAsia="zh-CN"/>
        </w:rPr>
        <w:tab/>
        <w:t>On other NCR aspects</w:t>
      </w:r>
      <w:r w:rsidR="00504E15">
        <w:rPr>
          <w:rFonts w:eastAsiaTheme="minorEastAsia"/>
          <w:lang w:eastAsia="zh-CN"/>
        </w:rPr>
        <w:tab/>
        <w:t>Qualcomm Incorporated</w:t>
      </w:r>
    </w:p>
    <w:p w14:paraId="14BA6850" w14:textId="77777777" w:rsidR="00A16297" w:rsidRDefault="007270BD">
      <w:pPr>
        <w:overflowPunct/>
        <w:autoSpaceDE/>
        <w:autoSpaceDN/>
        <w:snapToGrid w:val="0"/>
        <w:spacing w:after="0"/>
        <w:textAlignment w:val="auto"/>
        <w:rPr>
          <w:rFonts w:eastAsiaTheme="minorEastAsia"/>
          <w:lang w:eastAsia="zh-CN"/>
        </w:rPr>
      </w:pPr>
      <w:hyperlink r:id="rId125" w:history="1">
        <w:r w:rsidR="00504E15">
          <w:rPr>
            <w:rFonts w:eastAsiaTheme="minorEastAsia"/>
            <w:lang w:eastAsia="zh-CN"/>
          </w:rPr>
          <w:t>R1-2212319</w:t>
        </w:r>
      </w:hyperlink>
      <w:r w:rsidR="00504E15">
        <w:rPr>
          <w:rFonts w:eastAsiaTheme="minorEastAsia"/>
          <w:lang w:eastAsia="zh-CN"/>
        </w:rPr>
        <w:tab/>
        <w:t>Discussion on other aspects for NCR</w:t>
      </w:r>
      <w:r w:rsidR="00504E15">
        <w:rPr>
          <w:rFonts w:eastAsiaTheme="minorEastAsia"/>
          <w:lang w:eastAsia="zh-CN"/>
        </w:rPr>
        <w:tab/>
        <w:t xml:space="preserve">Rakuten Mobile, </w:t>
      </w:r>
      <w:proofErr w:type="spellStart"/>
      <w:r w:rsidR="00504E15">
        <w:rPr>
          <w:rFonts w:eastAsiaTheme="minorEastAsia"/>
          <w:lang w:eastAsia="zh-CN"/>
        </w:rPr>
        <w:t>Inc</w:t>
      </w:r>
      <w:proofErr w:type="spellEnd"/>
    </w:p>
    <w:p w14:paraId="4E4077F0" w14:textId="77777777" w:rsidR="00A16297" w:rsidRDefault="007270BD">
      <w:pPr>
        <w:overflowPunct/>
        <w:autoSpaceDE/>
        <w:autoSpaceDN/>
        <w:snapToGrid w:val="0"/>
        <w:spacing w:after="0"/>
        <w:textAlignment w:val="auto"/>
        <w:rPr>
          <w:rFonts w:eastAsiaTheme="minorEastAsia"/>
          <w:lang w:eastAsia="zh-CN"/>
        </w:rPr>
      </w:pPr>
      <w:hyperlink r:id="rId126" w:history="1">
        <w:r w:rsidR="00504E15">
          <w:rPr>
            <w:rFonts w:eastAsiaTheme="minorEastAsia"/>
            <w:lang w:eastAsia="zh-CN"/>
          </w:rPr>
          <w:t>R1-2212345</w:t>
        </w:r>
      </w:hyperlink>
      <w:r w:rsidR="00504E15">
        <w:rPr>
          <w:rFonts w:eastAsiaTheme="minorEastAsia"/>
          <w:lang w:eastAsia="zh-CN"/>
        </w:rPr>
        <w:tab/>
        <w:t>Other aspects including control signaling and procedures in NCR</w:t>
      </w:r>
      <w:r w:rsidR="00504E15">
        <w:rPr>
          <w:rFonts w:eastAsiaTheme="minorEastAsia"/>
          <w:lang w:eastAsia="zh-CN"/>
        </w:rPr>
        <w:tab/>
        <w:t>Ericsson</w:t>
      </w:r>
    </w:p>
    <w:p w14:paraId="1A4618D8" w14:textId="77777777" w:rsidR="00A16297" w:rsidRDefault="007270BD">
      <w:pPr>
        <w:overflowPunct/>
        <w:autoSpaceDE/>
        <w:autoSpaceDN/>
        <w:snapToGrid w:val="0"/>
        <w:spacing w:after="0"/>
        <w:textAlignment w:val="auto"/>
        <w:rPr>
          <w:rFonts w:eastAsiaTheme="minorEastAsia"/>
          <w:lang w:eastAsia="zh-CN"/>
        </w:rPr>
      </w:pPr>
      <w:hyperlink r:id="rId127" w:history="1">
        <w:r w:rsidR="00504E15">
          <w:rPr>
            <w:rFonts w:eastAsiaTheme="minorEastAsia"/>
            <w:lang w:eastAsia="zh-CN"/>
          </w:rPr>
          <w:t>R1-2212370</w:t>
        </w:r>
      </w:hyperlink>
      <w:r w:rsidR="00504E15">
        <w:rPr>
          <w:rFonts w:eastAsiaTheme="minorEastAsia"/>
          <w:lang w:eastAsia="zh-CN"/>
        </w:rPr>
        <w:tab/>
        <w:t>Discussion on other aspects for network-controlled repeaters</w:t>
      </w:r>
      <w:r w:rsidR="00504E15">
        <w:rPr>
          <w:rFonts w:eastAsiaTheme="minorEastAsia"/>
          <w:lang w:eastAsia="zh-CN"/>
        </w:rPr>
        <w:tab/>
        <w:t>NEC</w:t>
      </w:r>
    </w:p>
    <w:p w14:paraId="0E33C41A" w14:textId="77777777" w:rsidR="00A16297" w:rsidRDefault="007270BD">
      <w:pPr>
        <w:overflowPunct/>
        <w:autoSpaceDE/>
        <w:autoSpaceDN/>
        <w:snapToGrid w:val="0"/>
        <w:spacing w:after="0"/>
        <w:textAlignment w:val="auto"/>
        <w:rPr>
          <w:rFonts w:eastAsiaTheme="minorEastAsia"/>
          <w:lang w:eastAsia="zh-CN"/>
        </w:rPr>
      </w:pPr>
      <w:hyperlink r:id="rId128" w:history="1">
        <w:r w:rsidR="00504E15">
          <w:rPr>
            <w:rFonts w:eastAsiaTheme="minorEastAsia"/>
            <w:lang w:eastAsia="zh-CN"/>
          </w:rPr>
          <w:t>R1-2212552</w:t>
        </w:r>
      </w:hyperlink>
      <w:r w:rsidR="00504E15">
        <w:rPr>
          <w:rFonts w:eastAsiaTheme="minorEastAsia"/>
          <w:lang w:eastAsia="zh-CN"/>
        </w:rPr>
        <w:tab/>
        <w:t>Summary#1 on other aspects</w:t>
      </w:r>
      <w:r w:rsidR="00504E15">
        <w:rPr>
          <w:rFonts w:eastAsiaTheme="minorEastAsia"/>
          <w:lang w:eastAsia="zh-CN"/>
        </w:rPr>
        <w:tab/>
        <w:t>Moderator (Fujitsu)</w:t>
      </w:r>
    </w:p>
    <w:p w14:paraId="72F6E4AC" w14:textId="77777777" w:rsidR="00A16297" w:rsidRDefault="007270BD">
      <w:pPr>
        <w:overflowPunct/>
        <w:autoSpaceDE/>
        <w:autoSpaceDN/>
        <w:snapToGrid w:val="0"/>
        <w:spacing w:after="0"/>
        <w:textAlignment w:val="auto"/>
        <w:rPr>
          <w:rFonts w:eastAsiaTheme="minorEastAsia"/>
          <w:lang w:eastAsia="zh-CN"/>
        </w:rPr>
      </w:pPr>
      <w:hyperlink r:id="rId129" w:history="1">
        <w:r w:rsidR="00504E15">
          <w:rPr>
            <w:rFonts w:eastAsiaTheme="minorEastAsia"/>
            <w:lang w:eastAsia="zh-CN"/>
          </w:rPr>
          <w:t>R1-2212705</w:t>
        </w:r>
      </w:hyperlink>
      <w:r w:rsidR="00504E15">
        <w:rPr>
          <w:rFonts w:eastAsiaTheme="minorEastAsia"/>
          <w:lang w:eastAsia="zh-CN"/>
        </w:rPr>
        <w:tab/>
        <w:t>Summary#2 on other aspects</w:t>
      </w:r>
      <w:r w:rsidR="00504E15">
        <w:rPr>
          <w:rFonts w:eastAsiaTheme="minorEastAsia"/>
          <w:lang w:eastAsia="zh-CN"/>
        </w:rPr>
        <w:tab/>
        <w:t>Moderator (Fujitsu)</w:t>
      </w:r>
    </w:p>
    <w:p w14:paraId="04AF826A" w14:textId="77777777" w:rsidR="00A16297" w:rsidRDefault="007270BD">
      <w:pPr>
        <w:overflowPunct/>
        <w:autoSpaceDE/>
        <w:autoSpaceDN/>
        <w:snapToGrid w:val="0"/>
        <w:spacing w:after="0"/>
        <w:textAlignment w:val="auto"/>
        <w:rPr>
          <w:rFonts w:eastAsiaTheme="minorEastAsia"/>
          <w:lang w:eastAsia="zh-CN"/>
        </w:rPr>
      </w:pPr>
      <w:hyperlink r:id="rId130" w:history="1">
        <w:r w:rsidR="00504E15">
          <w:rPr>
            <w:rFonts w:eastAsiaTheme="minorEastAsia"/>
            <w:lang w:eastAsia="zh-CN"/>
          </w:rPr>
          <w:t>R2-2209328</w:t>
        </w:r>
      </w:hyperlink>
      <w:r w:rsidR="00504E15">
        <w:rPr>
          <w:rFonts w:eastAsiaTheme="minorEastAsia"/>
          <w:lang w:eastAsia="zh-CN"/>
        </w:rPr>
        <w:tab/>
        <w:t>LS on NCR Solutions (R3-225253; contact: ZTE)</w:t>
      </w:r>
      <w:r w:rsidR="00504E15">
        <w:rPr>
          <w:rFonts w:eastAsiaTheme="minorEastAsia"/>
          <w:lang w:eastAsia="zh-CN"/>
        </w:rPr>
        <w:tab/>
        <w:t>RAN3</w:t>
      </w:r>
      <w:r w:rsidR="00504E15">
        <w:rPr>
          <w:rFonts w:eastAsiaTheme="minorEastAsia"/>
          <w:lang w:eastAsia="zh-CN"/>
        </w:rPr>
        <w:tab/>
        <w:t>LS in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r w:rsidR="00504E15">
        <w:rPr>
          <w:rFonts w:eastAsiaTheme="minorEastAsia"/>
          <w:lang w:eastAsia="zh-CN"/>
        </w:rPr>
        <w:tab/>
        <w:t>To</w:t>
      </w:r>
      <w:proofErr w:type="gramStart"/>
      <w:r w:rsidR="00504E15">
        <w:rPr>
          <w:rFonts w:eastAsiaTheme="minorEastAsia"/>
          <w:lang w:eastAsia="zh-CN"/>
        </w:rPr>
        <w:t>:SA3</w:t>
      </w:r>
      <w:proofErr w:type="gramEnd"/>
      <w:r w:rsidR="00504E15">
        <w:rPr>
          <w:rFonts w:eastAsiaTheme="minorEastAsia"/>
          <w:lang w:eastAsia="zh-CN"/>
        </w:rPr>
        <w:t>, SA5</w:t>
      </w:r>
      <w:r w:rsidR="00504E15">
        <w:rPr>
          <w:rFonts w:eastAsiaTheme="minorEastAsia"/>
          <w:lang w:eastAsia="zh-CN"/>
        </w:rPr>
        <w:tab/>
        <w:t>Cc:RAN2, SA2</w:t>
      </w:r>
    </w:p>
    <w:p w14:paraId="5C2ACD96" w14:textId="77777777" w:rsidR="00A16297" w:rsidRDefault="007270BD">
      <w:pPr>
        <w:overflowPunct/>
        <w:autoSpaceDE/>
        <w:autoSpaceDN/>
        <w:snapToGrid w:val="0"/>
        <w:spacing w:after="0"/>
        <w:textAlignment w:val="auto"/>
        <w:rPr>
          <w:rFonts w:eastAsiaTheme="minorEastAsia"/>
          <w:lang w:eastAsia="zh-CN"/>
        </w:rPr>
      </w:pPr>
      <w:hyperlink r:id="rId131" w:history="1">
        <w:r w:rsidR="00504E15">
          <w:rPr>
            <w:rFonts w:eastAsiaTheme="minorEastAsia"/>
            <w:lang w:eastAsia="zh-CN"/>
          </w:rPr>
          <w:t>R2-2209329</w:t>
        </w:r>
      </w:hyperlink>
      <w:r w:rsidR="00504E15">
        <w:rPr>
          <w:rFonts w:eastAsiaTheme="minorEastAsia"/>
          <w:lang w:eastAsia="zh-CN"/>
        </w:rPr>
        <w:tab/>
        <w:t>Progress on NCR identification and authorization (R3-225254; contact: ZTE)</w:t>
      </w:r>
      <w:r w:rsidR="00504E15">
        <w:rPr>
          <w:rFonts w:eastAsiaTheme="minorEastAsia"/>
          <w:lang w:eastAsia="zh-CN"/>
        </w:rPr>
        <w:tab/>
        <w:t>RAN3</w:t>
      </w:r>
      <w:r w:rsidR="00504E15">
        <w:rPr>
          <w:rFonts w:eastAsiaTheme="minorEastAsia"/>
          <w:lang w:eastAsia="zh-CN"/>
        </w:rPr>
        <w:tab/>
        <w:t>LS in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r w:rsidR="00504E15">
        <w:rPr>
          <w:rFonts w:eastAsiaTheme="minorEastAsia"/>
          <w:lang w:eastAsia="zh-CN"/>
        </w:rPr>
        <w:tab/>
        <w:t>To</w:t>
      </w:r>
      <w:proofErr w:type="gramStart"/>
      <w:r w:rsidR="00504E15">
        <w:rPr>
          <w:rFonts w:eastAsiaTheme="minorEastAsia"/>
          <w:lang w:eastAsia="zh-CN"/>
        </w:rPr>
        <w:t>:RAN1</w:t>
      </w:r>
      <w:proofErr w:type="gramEnd"/>
      <w:r w:rsidR="00504E15">
        <w:rPr>
          <w:rFonts w:eastAsiaTheme="minorEastAsia"/>
          <w:lang w:eastAsia="zh-CN"/>
        </w:rPr>
        <w:tab/>
        <w:t>Cc:RAN2</w:t>
      </w:r>
    </w:p>
    <w:p w14:paraId="711DCC5B" w14:textId="77777777" w:rsidR="00A16297" w:rsidRDefault="007270BD">
      <w:pPr>
        <w:overflowPunct/>
        <w:autoSpaceDE/>
        <w:autoSpaceDN/>
        <w:snapToGrid w:val="0"/>
        <w:spacing w:after="0"/>
        <w:textAlignment w:val="auto"/>
        <w:rPr>
          <w:rFonts w:eastAsiaTheme="minorEastAsia"/>
          <w:lang w:eastAsia="zh-CN"/>
        </w:rPr>
      </w:pPr>
      <w:hyperlink r:id="rId132" w:history="1">
        <w:r w:rsidR="00504E15">
          <w:rPr>
            <w:rFonts w:eastAsiaTheme="minorEastAsia"/>
            <w:lang w:eastAsia="zh-CN"/>
          </w:rPr>
          <w:t>R2-2210294</w:t>
        </w:r>
      </w:hyperlink>
      <w:r w:rsidR="00504E15">
        <w:rPr>
          <w:rFonts w:eastAsiaTheme="minorEastAsia"/>
          <w:lang w:eastAsia="zh-CN"/>
        </w:rPr>
        <w:tab/>
        <w:t>Work plan for Network-controlled repeaters</w:t>
      </w:r>
      <w:r w:rsidR="00504E15">
        <w:rPr>
          <w:rFonts w:eastAsiaTheme="minorEastAsia"/>
          <w:lang w:eastAsia="zh-CN"/>
        </w:rPr>
        <w:tab/>
        <w:t>ZTE Corporation, Sanechips</w:t>
      </w:r>
      <w:r w:rsidR="00504E15">
        <w:rPr>
          <w:rFonts w:eastAsiaTheme="minorEastAsia"/>
          <w:lang w:eastAsia="zh-CN"/>
        </w:rPr>
        <w:tab/>
        <w:t>Work Plan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625E737E" w14:textId="77777777" w:rsidR="00A16297" w:rsidRDefault="007270BD">
      <w:pPr>
        <w:overflowPunct/>
        <w:autoSpaceDE/>
        <w:autoSpaceDN/>
        <w:snapToGrid w:val="0"/>
        <w:spacing w:after="0"/>
        <w:textAlignment w:val="auto"/>
        <w:rPr>
          <w:rFonts w:eastAsiaTheme="minorEastAsia"/>
          <w:lang w:eastAsia="zh-CN"/>
        </w:rPr>
      </w:pPr>
      <w:hyperlink r:id="rId133" w:history="1">
        <w:r w:rsidR="00504E15">
          <w:rPr>
            <w:rFonts w:eastAsiaTheme="minorEastAsia"/>
            <w:lang w:eastAsia="zh-CN"/>
          </w:rPr>
          <w:t>R2-2210920</w:t>
        </w:r>
      </w:hyperlink>
      <w:r w:rsidR="00504E15">
        <w:rPr>
          <w:rFonts w:eastAsiaTheme="minorEastAsia"/>
          <w:lang w:eastAsia="zh-CN"/>
        </w:rPr>
        <w:tab/>
        <w:t>Report of [AT119bis-e</w:t>
      </w:r>
      <w:proofErr w:type="gramStart"/>
      <w:r w:rsidR="00504E15">
        <w:rPr>
          <w:rFonts w:eastAsiaTheme="minorEastAsia"/>
          <w:lang w:eastAsia="zh-CN"/>
        </w:rPr>
        <w:t>][</w:t>
      </w:r>
      <w:proofErr w:type="gramEnd"/>
      <w:r w:rsidR="00504E15">
        <w:rPr>
          <w:rFonts w:eastAsiaTheme="minorEastAsia"/>
          <w:lang w:eastAsia="zh-CN"/>
        </w:rPr>
        <w:t>NCR] NCR open issues (ZTE)</w:t>
      </w:r>
    </w:p>
    <w:p w14:paraId="5C819E2F" w14:textId="77777777" w:rsidR="00A16297" w:rsidRDefault="007270BD">
      <w:pPr>
        <w:overflowPunct/>
        <w:autoSpaceDE/>
        <w:autoSpaceDN/>
        <w:snapToGrid w:val="0"/>
        <w:spacing w:after="0"/>
        <w:textAlignment w:val="auto"/>
        <w:rPr>
          <w:rFonts w:eastAsiaTheme="minorEastAsia"/>
          <w:lang w:eastAsia="zh-CN"/>
        </w:rPr>
      </w:pPr>
      <w:hyperlink r:id="rId134" w:history="1">
        <w:r w:rsidR="00504E15">
          <w:rPr>
            <w:rFonts w:eastAsiaTheme="minorEastAsia"/>
            <w:lang w:eastAsia="zh-CN"/>
          </w:rPr>
          <w:t>R2-2210155</w:t>
        </w:r>
      </w:hyperlink>
      <w:r w:rsidR="00504E15">
        <w:rPr>
          <w:rFonts w:eastAsiaTheme="minorEastAsia"/>
          <w:lang w:eastAsia="zh-CN"/>
        </w:rPr>
        <w:tab/>
        <w:t>Discussion on signalling for side control information</w:t>
      </w:r>
      <w:r w:rsidR="00504E15">
        <w:rPr>
          <w:rFonts w:eastAsiaTheme="minorEastAsia"/>
          <w:lang w:eastAsia="zh-CN"/>
        </w:rPr>
        <w:tab/>
        <w:t>CMCC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739E631D" w14:textId="77777777" w:rsidR="00A16297" w:rsidRDefault="007270BD">
      <w:pPr>
        <w:overflowPunct/>
        <w:autoSpaceDE/>
        <w:autoSpaceDN/>
        <w:snapToGrid w:val="0"/>
        <w:spacing w:after="0"/>
        <w:textAlignment w:val="auto"/>
        <w:rPr>
          <w:rFonts w:eastAsiaTheme="minorEastAsia"/>
          <w:lang w:eastAsia="zh-CN"/>
        </w:rPr>
      </w:pPr>
      <w:hyperlink r:id="rId135" w:history="1">
        <w:r w:rsidR="00504E15">
          <w:rPr>
            <w:rFonts w:eastAsiaTheme="minorEastAsia"/>
            <w:lang w:eastAsia="zh-CN"/>
          </w:rPr>
          <w:t>R2-2210279</w:t>
        </w:r>
      </w:hyperlink>
      <w:r w:rsidR="00504E15">
        <w:rPr>
          <w:rFonts w:eastAsiaTheme="minorEastAsia"/>
          <w:lang w:eastAsia="zh-CN"/>
        </w:rPr>
        <w:tab/>
        <w:t>Signalling for NCR side control information</w:t>
      </w:r>
      <w:r w:rsidR="00504E15">
        <w:rPr>
          <w:rFonts w:eastAsiaTheme="minorEastAsia"/>
          <w:lang w:eastAsia="zh-CN"/>
        </w:rPr>
        <w:tab/>
        <w:t>MediaTek Inc.</w:t>
      </w:r>
      <w:r w:rsidR="00504E15">
        <w:rPr>
          <w:rFonts w:eastAsiaTheme="minorEastAsia"/>
          <w:lang w:eastAsia="zh-CN"/>
        </w:rPr>
        <w:tab/>
        <w:t>discussion</w:t>
      </w:r>
      <w:r w:rsidR="00504E15">
        <w:rPr>
          <w:rFonts w:eastAsiaTheme="minorEastAsia"/>
          <w:lang w:eastAsia="zh-CN"/>
        </w:rPr>
        <w:tab/>
        <w:t>Rel-18</w:t>
      </w:r>
    </w:p>
    <w:p w14:paraId="1E4D3AE9" w14:textId="77777777" w:rsidR="00A16297" w:rsidRDefault="007270BD">
      <w:pPr>
        <w:overflowPunct/>
        <w:autoSpaceDE/>
        <w:autoSpaceDN/>
        <w:snapToGrid w:val="0"/>
        <w:spacing w:after="0"/>
        <w:textAlignment w:val="auto"/>
        <w:rPr>
          <w:rFonts w:eastAsiaTheme="minorEastAsia"/>
          <w:lang w:eastAsia="zh-CN"/>
        </w:rPr>
      </w:pPr>
      <w:hyperlink r:id="rId136" w:history="1">
        <w:r w:rsidR="00504E15">
          <w:rPr>
            <w:rFonts w:eastAsiaTheme="minorEastAsia"/>
            <w:lang w:eastAsia="zh-CN"/>
          </w:rPr>
          <w:t>R2-2210334</w:t>
        </w:r>
      </w:hyperlink>
      <w:r w:rsidR="00504E15">
        <w:rPr>
          <w:rFonts w:eastAsiaTheme="minorEastAsia"/>
          <w:lang w:eastAsia="zh-CN"/>
        </w:rPr>
        <w:tab/>
        <w:t>Discussion on RAN2 topics for NCR</w:t>
      </w:r>
      <w:r w:rsidR="00504E15">
        <w:rPr>
          <w:rFonts w:eastAsiaTheme="minorEastAsia"/>
          <w:lang w:eastAsia="zh-CN"/>
        </w:rPr>
        <w:tab/>
        <w:t>Ericsson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13D9BB5D" w14:textId="77777777" w:rsidR="00A16297" w:rsidRDefault="007270BD">
      <w:pPr>
        <w:overflowPunct/>
        <w:autoSpaceDE/>
        <w:autoSpaceDN/>
        <w:snapToGrid w:val="0"/>
        <w:spacing w:after="0"/>
        <w:textAlignment w:val="auto"/>
        <w:rPr>
          <w:rFonts w:eastAsiaTheme="minorEastAsia"/>
          <w:lang w:eastAsia="zh-CN"/>
        </w:rPr>
      </w:pPr>
      <w:hyperlink r:id="rId137" w:history="1">
        <w:r w:rsidR="00504E15">
          <w:rPr>
            <w:rFonts w:eastAsiaTheme="minorEastAsia"/>
            <w:lang w:eastAsia="zh-CN"/>
          </w:rPr>
          <w:t>R2-2210295</w:t>
        </w:r>
      </w:hyperlink>
      <w:r w:rsidR="00504E15">
        <w:rPr>
          <w:rFonts w:eastAsiaTheme="minorEastAsia"/>
          <w:lang w:eastAsia="zh-CN"/>
        </w:rPr>
        <w:tab/>
        <w:t>Consideration on NCR signalling and RRM functions</w:t>
      </w:r>
      <w:r w:rsidR="00504E15">
        <w:rPr>
          <w:rFonts w:eastAsiaTheme="minorEastAsia"/>
          <w:lang w:eastAsia="zh-CN"/>
        </w:rPr>
        <w:tab/>
        <w:t>ZTE Corporation, Sanechips</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22F59389" w14:textId="77777777" w:rsidR="00A16297" w:rsidRDefault="007270BD">
      <w:pPr>
        <w:overflowPunct/>
        <w:autoSpaceDE/>
        <w:autoSpaceDN/>
        <w:snapToGrid w:val="0"/>
        <w:spacing w:after="0"/>
        <w:textAlignment w:val="auto"/>
        <w:rPr>
          <w:rFonts w:eastAsiaTheme="minorEastAsia"/>
          <w:lang w:eastAsia="zh-CN"/>
        </w:rPr>
      </w:pPr>
      <w:hyperlink r:id="rId138" w:history="1">
        <w:r w:rsidR="00504E15">
          <w:rPr>
            <w:rFonts w:eastAsiaTheme="minorEastAsia"/>
            <w:lang w:eastAsia="zh-CN"/>
          </w:rPr>
          <w:t>R2-2210454</w:t>
        </w:r>
      </w:hyperlink>
      <w:r w:rsidR="00504E15">
        <w:rPr>
          <w:rFonts w:eastAsiaTheme="minorEastAsia"/>
          <w:lang w:eastAsia="zh-CN"/>
        </w:rPr>
        <w:tab/>
        <w:t>Discussion on NCR capability framework</w:t>
      </w:r>
      <w:r w:rsidR="00504E15">
        <w:rPr>
          <w:rFonts w:eastAsiaTheme="minorEastAsia"/>
          <w:lang w:eastAsia="zh-CN"/>
        </w:rPr>
        <w:tab/>
        <w:t>Philips International B.V.</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4229C3D0" w14:textId="77777777" w:rsidR="00A16297" w:rsidRDefault="007270BD">
      <w:pPr>
        <w:overflowPunct/>
        <w:autoSpaceDE/>
        <w:autoSpaceDN/>
        <w:snapToGrid w:val="0"/>
        <w:spacing w:after="0"/>
        <w:textAlignment w:val="auto"/>
        <w:rPr>
          <w:rFonts w:eastAsiaTheme="minorEastAsia"/>
          <w:lang w:eastAsia="zh-CN"/>
        </w:rPr>
      </w:pPr>
      <w:hyperlink r:id="rId139" w:history="1">
        <w:r w:rsidR="00504E15">
          <w:rPr>
            <w:rFonts w:eastAsiaTheme="minorEastAsia"/>
            <w:lang w:eastAsia="zh-CN"/>
          </w:rPr>
          <w:t>R2-2209367</w:t>
        </w:r>
      </w:hyperlink>
      <w:r w:rsidR="00504E15">
        <w:rPr>
          <w:rFonts w:eastAsiaTheme="minorEastAsia"/>
          <w:lang w:eastAsia="zh-CN"/>
        </w:rPr>
        <w:tab/>
        <w:t>Signaling for side control information and RRM functions</w:t>
      </w:r>
      <w:r w:rsidR="00504E15">
        <w:rPr>
          <w:rFonts w:eastAsiaTheme="minorEastAsia"/>
          <w:lang w:eastAsia="zh-CN"/>
        </w:rPr>
        <w:tab/>
        <w:t>CATT</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5749E29F" w14:textId="77777777" w:rsidR="00A16297" w:rsidRDefault="007270BD">
      <w:pPr>
        <w:overflowPunct/>
        <w:autoSpaceDE/>
        <w:autoSpaceDN/>
        <w:snapToGrid w:val="0"/>
        <w:spacing w:after="0"/>
        <w:textAlignment w:val="auto"/>
        <w:rPr>
          <w:rFonts w:eastAsiaTheme="minorEastAsia"/>
          <w:lang w:eastAsia="zh-CN"/>
        </w:rPr>
      </w:pPr>
      <w:hyperlink r:id="rId140" w:history="1">
        <w:r w:rsidR="00504E15">
          <w:rPr>
            <w:rFonts w:eastAsiaTheme="minorEastAsia"/>
            <w:lang w:eastAsia="zh-CN"/>
          </w:rPr>
          <w:t>R2-2209630</w:t>
        </w:r>
      </w:hyperlink>
      <w:r w:rsidR="00504E15">
        <w:rPr>
          <w:rFonts w:eastAsiaTheme="minorEastAsia"/>
          <w:lang w:eastAsia="zh-CN"/>
        </w:rPr>
        <w:tab/>
        <w:t>Discussion on C-plane aspects for NCR-MT</w:t>
      </w:r>
      <w:r w:rsidR="00504E15">
        <w:rPr>
          <w:rFonts w:eastAsiaTheme="minorEastAsia"/>
          <w:lang w:eastAsia="zh-CN"/>
        </w:rPr>
        <w:tab/>
        <w:t>Fujitsu</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4887C25B" w14:textId="77777777" w:rsidR="00A16297" w:rsidRDefault="007270BD">
      <w:pPr>
        <w:overflowPunct/>
        <w:autoSpaceDE/>
        <w:autoSpaceDN/>
        <w:snapToGrid w:val="0"/>
        <w:spacing w:after="0"/>
        <w:textAlignment w:val="auto"/>
        <w:rPr>
          <w:rFonts w:eastAsiaTheme="minorEastAsia"/>
          <w:lang w:eastAsia="zh-CN"/>
        </w:rPr>
      </w:pPr>
      <w:hyperlink r:id="rId141" w:history="1">
        <w:r w:rsidR="00504E15">
          <w:rPr>
            <w:rFonts w:eastAsiaTheme="minorEastAsia"/>
            <w:lang w:eastAsia="zh-CN"/>
          </w:rPr>
          <w:t>R2-2209639</w:t>
        </w:r>
      </w:hyperlink>
      <w:r w:rsidR="00504E15">
        <w:rPr>
          <w:rFonts w:eastAsiaTheme="minorEastAsia"/>
          <w:lang w:eastAsia="zh-CN"/>
        </w:rPr>
        <w:tab/>
        <w:t>Signalling of side control information for NCR</w:t>
      </w:r>
      <w:r w:rsidR="00504E15">
        <w:rPr>
          <w:rFonts w:eastAsiaTheme="minorEastAsia"/>
          <w:lang w:eastAsia="zh-CN"/>
        </w:rPr>
        <w:tab/>
        <w:t>Intel Corporation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1B37F9AC" w14:textId="77777777" w:rsidR="00A16297" w:rsidRDefault="007270BD">
      <w:pPr>
        <w:overflowPunct/>
        <w:autoSpaceDE/>
        <w:autoSpaceDN/>
        <w:snapToGrid w:val="0"/>
        <w:spacing w:after="0"/>
        <w:textAlignment w:val="auto"/>
        <w:rPr>
          <w:rFonts w:eastAsiaTheme="minorEastAsia"/>
          <w:lang w:eastAsia="zh-CN"/>
        </w:rPr>
      </w:pPr>
      <w:hyperlink r:id="rId142" w:history="1">
        <w:r w:rsidR="00504E15">
          <w:rPr>
            <w:rFonts w:eastAsiaTheme="minorEastAsia"/>
            <w:lang w:eastAsia="zh-CN"/>
          </w:rPr>
          <w:t>R2-2209667</w:t>
        </w:r>
      </w:hyperlink>
      <w:r w:rsidR="00504E15">
        <w:rPr>
          <w:rFonts w:eastAsiaTheme="minorEastAsia"/>
          <w:lang w:eastAsia="zh-CN"/>
        </w:rPr>
        <w:tab/>
        <w:t>Discussion on NCR configuration signaling and RRM functions</w:t>
      </w:r>
      <w:r w:rsidR="00504E15">
        <w:rPr>
          <w:rFonts w:eastAsiaTheme="minorEastAsia"/>
          <w:lang w:eastAsia="zh-CN"/>
        </w:rPr>
        <w:tab/>
        <w:t>Huawei, HiSilicon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4D720271" w14:textId="77777777" w:rsidR="00A16297" w:rsidRDefault="007270BD">
      <w:pPr>
        <w:overflowPunct/>
        <w:autoSpaceDE/>
        <w:autoSpaceDN/>
        <w:snapToGrid w:val="0"/>
        <w:spacing w:after="0"/>
        <w:textAlignment w:val="auto"/>
        <w:rPr>
          <w:rFonts w:eastAsiaTheme="minorEastAsia"/>
          <w:lang w:eastAsia="zh-CN"/>
        </w:rPr>
      </w:pPr>
      <w:hyperlink r:id="rId143" w:history="1">
        <w:r w:rsidR="00504E15">
          <w:rPr>
            <w:rFonts w:eastAsiaTheme="minorEastAsia"/>
            <w:lang w:eastAsia="zh-CN"/>
          </w:rPr>
          <w:t>R2-2209680</w:t>
        </w:r>
      </w:hyperlink>
      <w:r w:rsidR="00504E15">
        <w:rPr>
          <w:rFonts w:eastAsiaTheme="minorEastAsia"/>
          <w:lang w:eastAsia="zh-CN"/>
        </w:rPr>
        <w:tab/>
        <w:t>NCR side control signalling and other RRC and RRM aspects</w:t>
      </w:r>
      <w:r w:rsidR="00504E15">
        <w:rPr>
          <w:rFonts w:eastAsiaTheme="minorEastAsia"/>
          <w:lang w:eastAsia="zh-CN"/>
        </w:rPr>
        <w:tab/>
        <w:t>Nokia, Nokia Shanghai Bell</w:t>
      </w:r>
      <w:r w:rsidR="00504E15">
        <w:rPr>
          <w:rFonts w:eastAsiaTheme="minorEastAsia"/>
          <w:lang w:eastAsia="zh-CN"/>
        </w:rPr>
        <w:tab/>
        <w:t>discussion</w:t>
      </w:r>
      <w:r w:rsidR="00504E15">
        <w:rPr>
          <w:rFonts w:eastAsiaTheme="minorEastAsia"/>
          <w:lang w:eastAsia="zh-CN"/>
        </w:rPr>
        <w:tab/>
      </w:r>
      <w:proofErr w:type="spellStart"/>
      <w:r w:rsidR="00504E15">
        <w:rPr>
          <w:rFonts w:eastAsiaTheme="minorEastAsia"/>
          <w:lang w:eastAsia="zh-CN"/>
        </w:rPr>
        <w:t>NR_netcon_repeater</w:t>
      </w:r>
      <w:proofErr w:type="spellEnd"/>
    </w:p>
    <w:p w14:paraId="29D4836A" w14:textId="77777777" w:rsidR="00A16297" w:rsidRDefault="007270BD">
      <w:pPr>
        <w:overflowPunct/>
        <w:autoSpaceDE/>
        <w:autoSpaceDN/>
        <w:snapToGrid w:val="0"/>
        <w:spacing w:after="0"/>
        <w:textAlignment w:val="auto"/>
        <w:rPr>
          <w:rFonts w:eastAsiaTheme="minorEastAsia"/>
          <w:lang w:eastAsia="zh-CN"/>
        </w:rPr>
      </w:pPr>
      <w:hyperlink r:id="rId144" w:history="1">
        <w:r w:rsidR="00504E15">
          <w:rPr>
            <w:rFonts w:eastAsiaTheme="minorEastAsia"/>
            <w:lang w:eastAsia="zh-CN"/>
          </w:rPr>
          <w:t>R2-2209697</w:t>
        </w:r>
      </w:hyperlink>
      <w:r w:rsidR="00504E15">
        <w:rPr>
          <w:rFonts w:eastAsiaTheme="minorEastAsia"/>
          <w:lang w:eastAsia="zh-CN"/>
        </w:rPr>
        <w:tab/>
        <w:t>Signalling for side control information to support NR network-controlled repeaters</w:t>
      </w:r>
      <w:r w:rsidR="00504E15">
        <w:rPr>
          <w:rFonts w:eastAsiaTheme="minorEastAsia"/>
          <w:lang w:eastAsia="zh-CN"/>
        </w:rPr>
        <w:tab/>
        <w:t>AT&amp;T, FirstNet</w:t>
      </w:r>
      <w:r w:rsidR="00504E15">
        <w:rPr>
          <w:rFonts w:eastAsiaTheme="minorEastAsia"/>
          <w:lang w:eastAsia="zh-CN"/>
        </w:rPr>
        <w:tab/>
        <w:t>discussion</w:t>
      </w:r>
    </w:p>
    <w:p w14:paraId="58C25598" w14:textId="77777777" w:rsidR="00A16297" w:rsidRDefault="007270BD">
      <w:pPr>
        <w:overflowPunct/>
        <w:autoSpaceDE/>
        <w:autoSpaceDN/>
        <w:snapToGrid w:val="0"/>
        <w:spacing w:after="0"/>
        <w:textAlignment w:val="auto"/>
        <w:rPr>
          <w:rFonts w:eastAsiaTheme="minorEastAsia"/>
          <w:lang w:eastAsia="zh-CN"/>
        </w:rPr>
      </w:pPr>
      <w:hyperlink r:id="rId145" w:history="1">
        <w:r w:rsidR="00504E15">
          <w:rPr>
            <w:rFonts w:eastAsiaTheme="minorEastAsia"/>
            <w:lang w:eastAsia="zh-CN"/>
          </w:rPr>
          <w:t>R2-2209705</w:t>
        </w:r>
      </w:hyperlink>
      <w:r w:rsidR="00504E15">
        <w:rPr>
          <w:rFonts w:eastAsiaTheme="minorEastAsia"/>
          <w:lang w:eastAsia="zh-CN"/>
        </w:rPr>
        <w:tab/>
        <w:t>Configuration of signaling for side control information</w:t>
      </w:r>
      <w:r w:rsidR="00504E15">
        <w:rPr>
          <w:rFonts w:eastAsiaTheme="minorEastAsia"/>
          <w:lang w:eastAsia="zh-CN"/>
        </w:rPr>
        <w:tab/>
        <w:t>Qualcomm Inc.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325A8B20" w14:textId="77777777" w:rsidR="00A16297" w:rsidRDefault="007270BD">
      <w:pPr>
        <w:overflowPunct/>
        <w:autoSpaceDE/>
        <w:autoSpaceDN/>
        <w:snapToGrid w:val="0"/>
        <w:spacing w:after="0"/>
        <w:textAlignment w:val="auto"/>
        <w:rPr>
          <w:rFonts w:eastAsiaTheme="minorEastAsia"/>
          <w:lang w:eastAsia="zh-CN"/>
        </w:rPr>
      </w:pPr>
      <w:hyperlink r:id="rId146" w:history="1">
        <w:r w:rsidR="00504E15">
          <w:rPr>
            <w:rFonts w:eastAsiaTheme="minorEastAsia"/>
            <w:lang w:eastAsia="zh-CN"/>
          </w:rPr>
          <w:t>R2-2209773</w:t>
        </w:r>
      </w:hyperlink>
      <w:r w:rsidR="00504E15">
        <w:rPr>
          <w:rFonts w:eastAsiaTheme="minorEastAsia"/>
          <w:lang w:eastAsia="zh-CN"/>
        </w:rPr>
        <w:tab/>
        <w:t>Discussion on Signaling for Side Control Information</w:t>
      </w:r>
      <w:r w:rsidR="00504E15">
        <w:rPr>
          <w:rFonts w:eastAsiaTheme="minorEastAsia"/>
          <w:lang w:eastAsia="zh-CN"/>
        </w:rPr>
        <w:tab/>
        <w:t>Apple</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t>DUMMY</w:t>
      </w:r>
    </w:p>
    <w:p w14:paraId="56981B79" w14:textId="77777777" w:rsidR="00A16297" w:rsidRDefault="007270BD">
      <w:pPr>
        <w:overflowPunct/>
        <w:autoSpaceDE/>
        <w:autoSpaceDN/>
        <w:snapToGrid w:val="0"/>
        <w:spacing w:after="0"/>
        <w:textAlignment w:val="auto"/>
        <w:rPr>
          <w:rFonts w:eastAsiaTheme="minorEastAsia"/>
          <w:lang w:eastAsia="zh-CN"/>
        </w:rPr>
      </w:pPr>
      <w:hyperlink r:id="rId147" w:history="1">
        <w:r w:rsidR="00504E15">
          <w:rPr>
            <w:rFonts w:eastAsiaTheme="minorEastAsia"/>
            <w:lang w:eastAsia="zh-CN"/>
          </w:rPr>
          <w:t>R2-2209933</w:t>
        </w:r>
      </w:hyperlink>
      <w:r w:rsidR="00504E15">
        <w:rPr>
          <w:rFonts w:eastAsiaTheme="minorEastAsia"/>
          <w:lang w:eastAsia="zh-CN"/>
        </w:rPr>
        <w:tab/>
        <w:t>Discussion on Signaling and procedures for side control information</w:t>
      </w:r>
      <w:r w:rsidR="00504E15">
        <w:rPr>
          <w:rFonts w:eastAsiaTheme="minorEastAsia"/>
          <w:lang w:eastAsia="zh-CN"/>
        </w:rPr>
        <w:tab/>
        <w:t>Lenovo</w:t>
      </w:r>
      <w:r w:rsidR="00504E15">
        <w:rPr>
          <w:rFonts w:eastAsiaTheme="minorEastAsia"/>
          <w:lang w:eastAsia="zh-CN"/>
        </w:rPr>
        <w:tab/>
        <w:t>discussion</w:t>
      </w:r>
      <w:r w:rsidR="00504E15">
        <w:rPr>
          <w:rFonts w:eastAsiaTheme="minorEastAsia"/>
          <w:lang w:eastAsia="zh-CN"/>
        </w:rPr>
        <w:tab/>
        <w:t>Rel-18</w:t>
      </w:r>
    </w:p>
    <w:p w14:paraId="2462CA6C" w14:textId="77777777" w:rsidR="00A16297" w:rsidRDefault="007270BD">
      <w:pPr>
        <w:overflowPunct/>
        <w:autoSpaceDE/>
        <w:autoSpaceDN/>
        <w:snapToGrid w:val="0"/>
        <w:spacing w:after="0"/>
        <w:textAlignment w:val="auto"/>
        <w:rPr>
          <w:rFonts w:eastAsiaTheme="minorEastAsia"/>
          <w:lang w:eastAsia="zh-CN"/>
        </w:rPr>
      </w:pPr>
      <w:hyperlink r:id="rId148" w:history="1">
        <w:r w:rsidR="00504E15">
          <w:rPr>
            <w:rFonts w:eastAsiaTheme="minorEastAsia"/>
            <w:lang w:eastAsia="zh-CN"/>
          </w:rPr>
          <w:t>R2-2210135</w:t>
        </w:r>
      </w:hyperlink>
      <w:r w:rsidR="00504E15">
        <w:rPr>
          <w:rFonts w:eastAsiaTheme="minorEastAsia"/>
          <w:lang w:eastAsia="zh-CN"/>
        </w:rPr>
        <w:tab/>
        <w:t>Control plane signaling and procedures of network-controlled repeater</w:t>
      </w:r>
      <w:r w:rsidR="00504E15">
        <w:rPr>
          <w:rFonts w:eastAsiaTheme="minorEastAsia"/>
          <w:lang w:eastAsia="zh-CN"/>
        </w:rPr>
        <w:tab/>
        <w:t>NEC Corporation</w:t>
      </w:r>
      <w:r w:rsidR="00504E15">
        <w:rPr>
          <w:rFonts w:eastAsiaTheme="minorEastAsia"/>
          <w:lang w:eastAsia="zh-CN"/>
        </w:rPr>
        <w:tab/>
        <w:t>discussion</w:t>
      </w:r>
    </w:p>
    <w:p w14:paraId="7CFC666D" w14:textId="77777777" w:rsidR="00A16297" w:rsidRDefault="007270BD">
      <w:pPr>
        <w:overflowPunct/>
        <w:autoSpaceDE/>
        <w:autoSpaceDN/>
        <w:snapToGrid w:val="0"/>
        <w:spacing w:after="0"/>
        <w:textAlignment w:val="auto"/>
        <w:rPr>
          <w:rFonts w:eastAsiaTheme="minorEastAsia"/>
          <w:lang w:eastAsia="zh-CN"/>
        </w:rPr>
      </w:pPr>
      <w:hyperlink r:id="rId149" w:history="1">
        <w:r w:rsidR="00504E15">
          <w:rPr>
            <w:rFonts w:eastAsiaTheme="minorEastAsia"/>
            <w:lang w:eastAsia="zh-CN"/>
          </w:rPr>
          <w:t>R2-2210155</w:t>
        </w:r>
      </w:hyperlink>
      <w:r w:rsidR="00504E15">
        <w:rPr>
          <w:rFonts w:eastAsiaTheme="minorEastAsia"/>
          <w:lang w:eastAsia="zh-CN"/>
        </w:rPr>
        <w:tab/>
        <w:t>Discussion on signalling for side control information</w:t>
      </w:r>
      <w:r w:rsidR="00504E15">
        <w:rPr>
          <w:rFonts w:eastAsiaTheme="minorEastAsia"/>
          <w:lang w:eastAsia="zh-CN"/>
        </w:rPr>
        <w:tab/>
        <w:t>CMCC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79F25197" w14:textId="77777777" w:rsidR="00A16297" w:rsidRDefault="007270BD">
      <w:pPr>
        <w:overflowPunct/>
        <w:autoSpaceDE/>
        <w:autoSpaceDN/>
        <w:snapToGrid w:val="0"/>
        <w:spacing w:after="0"/>
        <w:textAlignment w:val="auto"/>
        <w:rPr>
          <w:rFonts w:eastAsiaTheme="minorEastAsia"/>
          <w:lang w:eastAsia="zh-CN"/>
        </w:rPr>
      </w:pPr>
      <w:hyperlink r:id="rId150" w:history="1">
        <w:r w:rsidR="00504E15">
          <w:rPr>
            <w:rFonts w:eastAsiaTheme="minorEastAsia"/>
            <w:lang w:eastAsia="zh-CN"/>
          </w:rPr>
          <w:t>R2-2210200</w:t>
        </w:r>
      </w:hyperlink>
      <w:r w:rsidR="00504E15">
        <w:rPr>
          <w:rFonts w:eastAsiaTheme="minorEastAsia"/>
          <w:lang w:eastAsia="zh-CN"/>
        </w:rPr>
        <w:tab/>
        <w:t>Network-controlled repeaters - key issues</w:t>
      </w:r>
      <w:r w:rsidR="00504E15">
        <w:rPr>
          <w:rFonts w:eastAsiaTheme="minorEastAsia"/>
          <w:lang w:eastAsia="zh-CN"/>
        </w:rPr>
        <w:tab/>
        <w:t>Samsung R&amp;D Institute UK</w:t>
      </w:r>
      <w:r w:rsidR="00504E15">
        <w:rPr>
          <w:rFonts w:eastAsiaTheme="minorEastAsia"/>
          <w:lang w:eastAsia="zh-CN"/>
        </w:rPr>
        <w:tab/>
        <w:t>discussion</w:t>
      </w:r>
    </w:p>
    <w:p w14:paraId="60310092" w14:textId="77777777" w:rsidR="00A16297" w:rsidRDefault="007270BD">
      <w:pPr>
        <w:overflowPunct/>
        <w:autoSpaceDE/>
        <w:autoSpaceDN/>
        <w:snapToGrid w:val="0"/>
        <w:spacing w:after="0"/>
        <w:textAlignment w:val="auto"/>
        <w:rPr>
          <w:rFonts w:eastAsiaTheme="minorEastAsia"/>
          <w:lang w:eastAsia="zh-CN"/>
        </w:rPr>
      </w:pPr>
      <w:hyperlink r:id="rId151" w:history="1">
        <w:r w:rsidR="00504E15">
          <w:rPr>
            <w:rFonts w:eastAsiaTheme="minorEastAsia"/>
            <w:lang w:eastAsia="zh-CN"/>
          </w:rPr>
          <w:t>R2-2210207</w:t>
        </w:r>
      </w:hyperlink>
      <w:r w:rsidR="00504E15">
        <w:rPr>
          <w:rFonts w:eastAsiaTheme="minorEastAsia"/>
          <w:lang w:eastAsia="zh-CN"/>
        </w:rPr>
        <w:tab/>
        <w:t xml:space="preserve">Considerations on NCR </w:t>
      </w:r>
      <w:proofErr w:type="spellStart"/>
      <w:r w:rsidR="00504E15">
        <w:rPr>
          <w:rFonts w:eastAsiaTheme="minorEastAsia"/>
          <w:lang w:eastAsia="zh-CN"/>
        </w:rPr>
        <w:t>fwd</w:t>
      </w:r>
      <w:proofErr w:type="spellEnd"/>
      <w:r w:rsidR="00504E15">
        <w:rPr>
          <w:rFonts w:eastAsiaTheme="minorEastAsia"/>
          <w:lang w:eastAsia="zh-CN"/>
        </w:rPr>
        <w:t xml:space="preserve"> link </w:t>
      </w:r>
      <w:proofErr w:type="spellStart"/>
      <w:r w:rsidR="00504E15">
        <w:rPr>
          <w:rFonts w:eastAsiaTheme="minorEastAsia"/>
          <w:lang w:eastAsia="zh-CN"/>
        </w:rPr>
        <w:t>config</w:t>
      </w:r>
      <w:proofErr w:type="spellEnd"/>
      <w:r w:rsidR="00504E15">
        <w:rPr>
          <w:rFonts w:eastAsiaTheme="minorEastAsia"/>
          <w:lang w:eastAsia="zh-CN"/>
        </w:rPr>
        <w:tab/>
        <w:t>Sony</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52EFBE79" w14:textId="77777777" w:rsidR="00A16297" w:rsidRDefault="007270BD">
      <w:pPr>
        <w:overflowPunct/>
        <w:autoSpaceDE/>
        <w:autoSpaceDN/>
        <w:snapToGrid w:val="0"/>
        <w:spacing w:after="0"/>
        <w:textAlignment w:val="auto"/>
        <w:rPr>
          <w:rFonts w:eastAsiaTheme="minorEastAsia"/>
          <w:lang w:eastAsia="zh-CN"/>
        </w:rPr>
      </w:pPr>
      <w:hyperlink r:id="rId152" w:history="1">
        <w:r w:rsidR="00504E15">
          <w:rPr>
            <w:rFonts w:eastAsiaTheme="minorEastAsia"/>
            <w:lang w:eastAsia="zh-CN"/>
          </w:rPr>
          <w:t>R2-2210386</w:t>
        </w:r>
      </w:hyperlink>
      <w:r w:rsidR="00504E15">
        <w:rPr>
          <w:rFonts w:eastAsiaTheme="minorEastAsia"/>
          <w:lang w:eastAsia="zh-CN"/>
        </w:rPr>
        <w:tab/>
        <w:t>Discussion on NCR Related Procedures</w:t>
      </w:r>
      <w:r w:rsidR="00504E15">
        <w:rPr>
          <w:rFonts w:eastAsiaTheme="minorEastAsia"/>
          <w:lang w:eastAsia="zh-CN"/>
        </w:rPr>
        <w:tab/>
        <w:t>vivo</w:t>
      </w:r>
      <w:r w:rsidR="00504E15">
        <w:rPr>
          <w:rFonts w:eastAsiaTheme="minorEastAsia"/>
          <w:lang w:eastAsia="zh-CN"/>
        </w:rPr>
        <w:tab/>
        <w:t>discussion</w:t>
      </w:r>
      <w:r w:rsidR="00504E15">
        <w:rPr>
          <w:rFonts w:eastAsiaTheme="minorEastAsia"/>
          <w:lang w:eastAsia="zh-CN"/>
        </w:rPr>
        <w:tab/>
        <w:t>Rel-18</w:t>
      </w:r>
    </w:p>
    <w:p w14:paraId="526B1534" w14:textId="77777777" w:rsidR="00A16297" w:rsidRDefault="007270BD">
      <w:pPr>
        <w:overflowPunct/>
        <w:autoSpaceDE/>
        <w:autoSpaceDN/>
        <w:snapToGrid w:val="0"/>
        <w:spacing w:after="0"/>
        <w:textAlignment w:val="auto"/>
        <w:rPr>
          <w:rFonts w:eastAsiaTheme="minorEastAsia"/>
          <w:lang w:eastAsia="zh-CN"/>
        </w:rPr>
      </w:pPr>
      <w:hyperlink r:id="rId153" w:history="1">
        <w:r w:rsidR="00504E15">
          <w:rPr>
            <w:rFonts w:eastAsiaTheme="minorEastAsia"/>
            <w:lang w:eastAsia="zh-CN"/>
          </w:rPr>
          <w:t>R2-2210431</w:t>
        </w:r>
      </w:hyperlink>
      <w:r w:rsidR="00504E15">
        <w:rPr>
          <w:rFonts w:eastAsiaTheme="minorEastAsia"/>
          <w:lang w:eastAsia="zh-CN"/>
        </w:rPr>
        <w:tab/>
        <w:t xml:space="preserve">Consideration of network-controlled repeaters </w:t>
      </w:r>
      <w:r w:rsidR="00504E15">
        <w:rPr>
          <w:rFonts w:eastAsiaTheme="minorEastAsia"/>
          <w:lang w:eastAsia="zh-CN"/>
        </w:rPr>
        <w:tab/>
        <w:t xml:space="preserve">Kyocera </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hyperlink r:id="rId154" w:history="1">
        <w:r w:rsidR="00504E15">
          <w:rPr>
            <w:rFonts w:eastAsiaTheme="minorEastAsia"/>
            <w:lang w:eastAsia="zh-CN"/>
          </w:rPr>
          <w:t>R2-2208293</w:t>
        </w:r>
      </w:hyperlink>
    </w:p>
    <w:p w14:paraId="71193F48" w14:textId="77777777" w:rsidR="00A16297" w:rsidRDefault="007270BD">
      <w:pPr>
        <w:overflowPunct/>
        <w:autoSpaceDE/>
        <w:autoSpaceDN/>
        <w:snapToGrid w:val="0"/>
        <w:spacing w:after="0"/>
        <w:textAlignment w:val="auto"/>
        <w:rPr>
          <w:rFonts w:eastAsiaTheme="minorEastAsia"/>
          <w:lang w:eastAsia="zh-CN"/>
        </w:rPr>
      </w:pPr>
      <w:hyperlink r:id="rId155" w:history="1">
        <w:r w:rsidR="00504E15">
          <w:rPr>
            <w:rFonts w:eastAsiaTheme="minorEastAsia"/>
            <w:lang w:eastAsia="zh-CN"/>
          </w:rPr>
          <w:t>R2-2210563</w:t>
        </w:r>
      </w:hyperlink>
      <w:r w:rsidR="00504E15">
        <w:rPr>
          <w:rFonts w:eastAsiaTheme="minorEastAsia"/>
          <w:lang w:eastAsia="zh-CN"/>
        </w:rPr>
        <w:tab/>
        <w:t>Discussion on RAN2 issues for NCR</w:t>
      </w:r>
      <w:r w:rsidR="00504E15">
        <w:rPr>
          <w:rFonts w:eastAsiaTheme="minorEastAsia"/>
          <w:lang w:eastAsia="zh-CN"/>
        </w:rPr>
        <w:tab/>
        <w:t>LG Electronics</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709DB3BA" w14:textId="77777777" w:rsidR="00A16297" w:rsidRDefault="007270BD">
      <w:pPr>
        <w:overflowPunct/>
        <w:autoSpaceDE/>
        <w:autoSpaceDN/>
        <w:snapToGrid w:val="0"/>
        <w:spacing w:after="0"/>
        <w:textAlignment w:val="auto"/>
        <w:rPr>
          <w:rFonts w:eastAsiaTheme="minorEastAsia"/>
          <w:lang w:eastAsia="zh-CN"/>
        </w:rPr>
      </w:pPr>
      <w:hyperlink r:id="rId156" w:history="1">
        <w:proofErr w:type="gramStart"/>
        <w:r w:rsidR="00504E15">
          <w:rPr>
            <w:rFonts w:eastAsiaTheme="minorEastAsia"/>
            <w:lang w:eastAsia="zh-CN"/>
          </w:rPr>
          <w:t>R2-2210572</w:t>
        </w:r>
      </w:hyperlink>
      <w:r w:rsidR="00504E15">
        <w:rPr>
          <w:rFonts w:eastAsiaTheme="minorEastAsia"/>
          <w:lang w:eastAsia="zh-CN"/>
        </w:rPr>
        <w:tab/>
        <w:t>On</w:t>
      </w:r>
      <w:proofErr w:type="gramEnd"/>
      <w:r w:rsidR="00504E15">
        <w:rPr>
          <w:rFonts w:eastAsiaTheme="minorEastAsia"/>
          <w:lang w:eastAsia="zh-CN"/>
        </w:rPr>
        <w:t xml:space="preserve"> RAN2 impact of Network-Controlled Repeaters</w:t>
      </w:r>
      <w:r w:rsidR="00504E15">
        <w:rPr>
          <w:rFonts w:eastAsiaTheme="minorEastAsia"/>
          <w:lang w:eastAsia="zh-CN"/>
        </w:rPr>
        <w:tab/>
        <w:t>China Telecom Corporation Ltd.</w:t>
      </w:r>
      <w:r w:rsidR="00504E15">
        <w:rPr>
          <w:rFonts w:eastAsiaTheme="minorEastAsia"/>
          <w:lang w:eastAsia="zh-CN"/>
        </w:rPr>
        <w:tab/>
        <w:t>discussion</w:t>
      </w:r>
    </w:p>
    <w:p w14:paraId="6D04C919" w14:textId="77777777" w:rsidR="00A16297" w:rsidRDefault="007270BD">
      <w:pPr>
        <w:overflowPunct/>
        <w:autoSpaceDE/>
        <w:autoSpaceDN/>
        <w:snapToGrid w:val="0"/>
        <w:spacing w:after="0"/>
        <w:textAlignment w:val="auto"/>
        <w:rPr>
          <w:rFonts w:eastAsiaTheme="minorEastAsia"/>
          <w:lang w:eastAsia="zh-CN"/>
        </w:rPr>
      </w:pPr>
      <w:hyperlink r:id="rId157" w:history="1">
        <w:r w:rsidR="00504E15">
          <w:rPr>
            <w:rFonts w:eastAsiaTheme="minorEastAsia"/>
            <w:lang w:eastAsia="zh-CN"/>
          </w:rPr>
          <w:t>R2-2209706</w:t>
        </w:r>
      </w:hyperlink>
      <w:r w:rsidR="00504E15">
        <w:rPr>
          <w:rFonts w:eastAsiaTheme="minorEastAsia"/>
          <w:lang w:eastAsia="zh-CN"/>
        </w:rPr>
        <w:tab/>
        <w:t>Management of Network-Controlled Repeater</w:t>
      </w:r>
      <w:r w:rsidR="00504E15">
        <w:rPr>
          <w:rFonts w:eastAsiaTheme="minorEastAsia"/>
          <w:lang w:eastAsia="zh-CN"/>
        </w:rPr>
        <w:tab/>
        <w:t>Qualcomm Inc.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6BA3BEE3" w14:textId="77777777" w:rsidR="00A16297" w:rsidRDefault="007270BD">
      <w:pPr>
        <w:overflowPunct/>
        <w:autoSpaceDE/>
        <w:autoSpaceDN/>
        <w:snapToGrid w:val="0"/>
        <w:spacing w:after="0"/>
        <w:textAlignment w:val="auto"/>
        <w:rPr>
          <w:rFonts w:eastAsiaTheme="minorEastAsia"/>
          <w:lang w:eastAsia="zh-CN"/>
        </w:rPr>
      </w:pPr>
      <w:hyperlink r:id="rId158" w:tooltip="C:UsersjohanOneDriveDokument3GPPtsg_ranWG2_RL2RAN2DocsR2-2211173.zip" w:history="1">
        <w:r w:rsidR="00504E15">
          <w:rPr>
            <w:rFonts w:eastAsiaTheme="minorEastAsia"/>
            <w:lang w:eastAsia="zh-CN"/>
          </w:rPr>
          <w:t>R2-2211173</w:t>
        </w:r>
      </w:hyperlink>
      <w:r w:rsidR="00504E15">
        <w:rPr>
          <w:rFonts w:eastAsiaTheme="minorEastAsia"/>
          <w:lang w:eastAsia="zh-CN"/>
        </w:rPr>
        <w:tab/>
        <w:t>Reply LS on NCR Solutions (S3-223080; contact: ZTE)</w:t>
      </w:r>
      <w:r w:rsidR="00504E15">
        <w:rPr>
          <w:rFonts w:eastAsiaTheme="minorEastAsia"/>
          <w:lang w:eastAsia="zh-CN"/>
        </w:rPr>
        <w:tab/>
        <w:t>SA3</w:t>
      </w:r>
      <w:r w:rsidR="00504E15">
        <w:rPr>
          <w:rFonts w:eastAsiaTheme="minorEastAsia"/>
          <w:lang w:eastAsia="zh-CN"/>
        </w:rPr>
        <w:tab/>
        <w:t>LS in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r w:rsidR="00504E15">
        <w:rPr>
          <w:rFonts w:eastAsiaTheme="minorEastAsia"/>
          <w:lang w:eastAsia="zh-CN"/>
        </w:rPr>
        <w:tab/>
        <w:t>To</w:t>
      </w:r>
      <w:proofErr w:type="gramStart"/>
      <w:r w:rsidR="00504E15">
        <w:rPr>
          <w:rFonts w:eastAsiaTheme="minorEastAsia"/>
          <w:lang w:eastAsia="zh-CN"/>
        </w:rPr>
        <w:t>:RAN3</w:t>
      </w:r>
      <w:proofErr w:type="gramEnd"/>
      <w:r w:rsidR="00504E15">
        <w:rPr>
          <w:rFonts w:eastAsiaTheme="minorEastAsia"/>
          <w:lang w:eastAsia="zh-CN"/>
        </w:rPr>
        <w:tab/>
        <w:t>Cc:RAN2, SA2, SA5</w:t>
      </w:r>
    </w:p>
    <w:p w14:paraId="03DEFF95" w14:textId="77777777" w:rsidR="00A16297" w:rsidRDefault="007270BD">
      <w:pPr>
        <w:overflowPunct/>
        <w:autoSpaceDE/>
        <w:autoSpaceDN/>
        <w:snapToGrid w:val="0"/>
        <w:spacing w:after="0"/>
        <w:textAlignment w:val="auto"/>
        <w:rPr>
          <w:rFonts w:eastAsiaTheme="minorEastAsia"/>
          <w:lang w:eastAsia="zh-CN"/>
        </w:rPr>
      </w:pPr>
      <w:hyperlink r:id="rId159" w:tooltip="C:UsersjohanOneDriveDokument3GPPtsg_ranWG2_RL2RAN2DocsR2-2211198.zip" w:history="1">
        <w:r w:rsidR="00504E15">
          <w:rPr>
            <w:rFonts w:eastAsiaTheme="minorEastAsia"/>
            <w:lang w:eastAsia="zh-CN"/>
          </w:rPr>
          <w:t>R2-2211198</w:t>
        </w:r>
      </w:hyperlink>
      <w:r w:rsidR="00504E15">
        <w:rPr>
          <w:rFonts w:eastAsiaTheme="minorEastAsia"/>
          <w:lang w:eastAsia="zh-CN"/>
        </w:rPr>
        <w:tab/>
        <w:t>Further discussion on the necessary aspects to support NCR</w:t>
      </w:r>
      <w:r w:rsidR="00504E15">
        <w:rPr>
          <w:rFonts w:eastAsiaTheme="minorEastAsia"/>
          <w:lang w:eastAsia="zh-CN"/>
        </w:rPr>
        <w:tab/>
        <w:t>Huawei, HiSilicon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1CFFA703" w14:textId="77777777" w:rsidR="00A16297" w:rsidRDefault="007270BD">
      <w:pPr>
        <w:overflowPunct/>
        <w:autoSpaceDE/>
        <w:autoSpaceDN/>
        <w:snapToGrid w:val="0"/>
        <w:spacing w:after="0"/>
        <w:textAlignment w:val="auto"/>
        <w:rPr>
          <w:rFonts w:eastAsiaTheme="minorEastAsia"/>
          <w:lang w:eastAsia="zh-CN"/>
        </w:rPr>
      </w:pPr>
      <w:hyperlink r:id="rId160" w:tooltip="C:UsersjohanOneDriveDokument3GPPtsg_ranWG2_RL2RAN2DocsR2-2211376.zip" w:history="1">
        <w:r w:rsidR="00504E15">
          <w:rPr>
            <w:rFonts w:eastAsiaTheme="minorEastAsia"/>
            <w:lang w:eastAsia="zh-CN"/>
          </w:rPr>
          <w:t>R2-2211376</w:t>
        </w:r>
      </w:hyperlink>
      <w:r w:rsidR="00504E15">
        <w:rPr>
          <w:rFonts w:eastAsiaTheme="minorEastAsia"/>
          <w:lang w:eastAsia="zh-CN"/>
        </w:rPr>
        <w:tab/>
        <w:t>Discussion on NCR Functionality and UE Capability</w:t>
      </w:r>
      <w:r w:rsidR="00504E15">
        <w:rPr>
          <w:rFonts w:eastAsiaTheme="minorEastAsia"/>
          <w:lang w:eastAsia="zh-CN"/>
        </w:rPr>
        <w:tab/>
        <w:t>Intel Corporation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16B6D431" w14:textId="77777777" w:rsidR="00A16297" w:rsidRDefault="007270BD">
      <w:pPr>
        <w:overflowPunct/>
        <w:autoSpaceDE/>
        <w:autoSpaceDN/>
        <w:snapToGrid w:val="0"/>
        <w:spacing w:after="0"/>
        <w:textAlignment w:val="auto"/>
        <w:rPr>
          <w:rFonts w:eastAsiaTheme="minorEastAsia"/>
          <w:lang w:eastAsia="zh-CN"/>
        </w:rPr>
      </w:pPr>
      <w:hyperlink r:id="rId161" w:tooltip="C:UsersjohanOneDriveDokument3GPPtsg_ranWG2_RL2RAN2DocsR2-2211474.zip" w:history="1">
        <w:r w:rsidR="00504E15">
          <w:rPr>
            <w:rFonts w:eastAsiaTheme="minorEastAsia"/>
            <w:lang w:eastAsia="zh-CN"/>
          </w:rPr>
          <w:t>R2-2211474</w:t>
        </w:r>
      </w:hyperlink>
      <w:r w:rsidR="00504E15">
        <w:rPr>
          <w:rFonts w:eastAsiaTheme="minorEastAsia"/>
          <w:lang w:eastAsia="zh-CN"/>
        </w:rPr>
        <w:tab/>
        <w:t>Configuration of Network-controlled Repeater</w:t>
      </w:r>
      <w:r w:rsidR="00504E15">
        <w:rPr>
          <w:rFonts w:eastAsiaTheme="minorEastAsia"/>
          <w:lang w:eastAsia="zh-CN"/>
        </w:rPr>
        <w:tab/>
        <w:t>Qualcomm Inc.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7EF714D1" w14:textId="77777777" w:rsidR="00A16297" w:rsidRDefault="007270BD">
      <w:pPr>
        <w:overflowPunct/>
        <w:autoSpaceDE/>
        <w:autoSpaceDN/>
        <w:snapToGrid w:val="0"/>
        <w:spacing w:after="0"/>
        <w:textAlignment w:val="auto"/>
        <w:rPr>
          <w:rFonts w:eastAsiaTheme="minorEastAsia"/>
          <w:lang w:eastAsia="zh-CN"/>
        </w:rPr>
      </w:pPr>
      <w:hyperlink r:id="rId162" w:tooltip="C:UsersjohanOneDriveDokument3GPPtsg_ranWG2_RL2RAN2DocsR2-2211521.zip" w:history="1">
        <w:r w:rsidR="00504E15">
          <w:rPr>
            <w:rFonts w:eastAsiaTheme="minorEastAsia"/>
            <w:lang w:eastAsia="zh-CN"/>
          </w:rPr>
          <w:t>R2-2211521</w:t>
        </w:r>
      </w:hyperlink>
      <w:r w:rsidR="00504E15">
        <w:rPr>
          <w:rFonts w:eastAsiaTheme="minorEastAsia"/>
          <w:lang w:eastAsia="zh-CN"/>
        </w:rPr>
        <w:tab/>
        <w:t>NCR-MT RRM functions</w:t>
      </w:r>
      <w:r w:rsidR="00504E15">
        <w:rPr>
          <w:rFonts w:eastAsiaTheme="minorEastAsia"/>
          <w:lang w:eastAsia="zh-CN"/>
        </w:rPr>
        <w:tab/>
        <w:t>Nokia, Nokia Shanghai Bell</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67E69EE5" w14:textId="77777777" w:rsidR="00A16297" w:rsidRDefault="007270BD">
      <w:pPr>
        <w:overflowPunct/>
        <w:autoSpaceDE/>
        <w:autoSpaceDN/>
        <w:snapToGrid w:val="0"/>
        <w:spacing w:after="0"/>
        <w:textAlignment w:val="auto"/>
        <w:rPr>
          <w:rFonts w:eastAsiaTheme="minorEastAsia"/>
          <w:lang w:eastAsia="zh-CN"/>
        </w:rPr>
      </w:pPr>
      <w:hyperlink r:id="rId163" w:tooltip="C:UsersjohanOneDriveDokument3GPPtsg_ranWG2_RL2RAN2DocsR2-2211695.zip" w:history="1">
        <w:r w:rsidR="00504E15">
          <w:rPr>
            <w:rFonts w:eastAsiaTheme="minorEastAsia"/>
            <w:lang w:eastAsia="zh-CN"/>
          </w:rPr>
          <w:t>R2-2211695</w:t>
        </w:r>
      </w:hyperlink>
      <w:r w:rsidR="00504E15">
        <w:rPr>
          <w:rFonts w:eastAsiaTheme="minorEastAsia"/>
          <w:lang w:eastAsia="zh-CN"/>
        </w:rPr>
        <w:tab/>
        <w:t>Discussion on Signaling for side control information</w:t>
      </w:r>
      <w:r w:rsidR="00504E15">
        <w:rPr>
          <w:rFonts w:eastAsiaTheme="minorEastAsia"/>
          <w:lang w:eastAsia="zh-CN"/>
        </w:rPr>
        <w:tab/>
        <w:t>Apple</w:t>
      </w:r>
      <w:r w:rsidR="00504E15">
        <w:rPr>
          <w:rFonts w:eastAsiaTheme="minorEastAsia"/>
          <w:lang w:eastAsia="zh-CN"/>
        </w:rPr>
        <w:tab/>
        <w:t>discussion</w:t>
      </w:r>
      <w:r w:rsidR="00504E15">
        <w:rPr>
          <w:rFonts w:eastAsiaTheme="minorEastAsia"/>
          <w:lang w:eastAsia="zh-CN"/>
        </w:rPr>
        <w:tab/>
        <w:t>DUMMY</w:t>
      </w:r>
    </w:p>
    <w:p w14:paraId="156A9288" w14:textId="77777777" w:rsidR="00A16297" w:rsidRDefault="007270BD">
      <w:pPr>
        <w:overflowPunct/>
        <w:autoSpaceDE/>
        <w:autoSpaceDN/>
        <w:snapToGrid w:val="0"/>
        <w:spacing w:after="0"/>
        <w:textAlignment w:val="auto"/>
        <w:rPr>
          <w:rFonts w:eastAsiaTheme="minorEastAsia"/>
          <w:lang w:eastAsia="zh-CN"/>
        </w:rPr>
      </w:pPr>
      <w:hyperlink r:id="rId164" w:tooltip="C:UsersjohanOneDriveDokument3GPPtsg_ranWG2_RL2RAN2DocsR2-2211802.zip" w:history="1">
        <w:r w:rsidR="00504E15">
          <w:rPr>
            <w:rFonts w:eastAsiaTheme="minorEastAsia"/>
            <w:lang w:eastAsia="zh-CN"/>
          </w:rPr>
          <w:t>R2-2211802</w:t>
        </w:r>
      </w:hyperlink>
      <w:r w:rsidR="00504E15">
        <w:rPr>
          <w:rFonts w:eastAsiaTheme="minorEastAsia"/>
          <w:lang w:eastAsia="zh-CN"/>
        </w:rPr>
        <w:tab/>
        <w:t>Discussion on Signaling for Side Control Information</w:t>
      </w:r>
      <w:r w:rsidR="00504E15">
        <w:rPr>
          <w:rFonts w:eastAsiaTheme="minorEastAsia"/>
          <w:lang w:eastAsia="zh-CN"/>
        </w:rPr>
        <w:tab/>
        <w:t>vivo</w:t>
      </w:r>
      <w:r w:rsidR="00504E15">
        <w:rPr>
          <w:rFonts w:eastAsiaTheme="minorEastAsia"/>
          <w:lang w:eastAsia="zh-CN"/>
        </w:rPr>
        <w:tab/>
        <w:t>discussion</w:t>
      </w:r>
      <w:r w:rsidR="00504E15">
        <w:rPr>
          <w:rFonts w:eastAsiaTheme="minorEastAsia"/>
          <w:lang w:eastAsia="zh-CN"/>
        </w:rPr>
        <w:tab/>
        <w:t>Rel-18</w:t>
      </w:r>
    </w:p>
    <w:p w14:paraId="34842EFE" w14:textId="77777777" w:rsidR="00A16297" w:rsidRDefault="007270BD">
      <w:pPr>
        <w:overflowPunct/>
        <w:autoSpaceDE/>
        <w:autoSpaceDN/>
        <w:snapToGrid w:val="0"/>
        <w:spacing w:after="0"/>
        <w:textAlignment w:val="auto"/>
        <w:rPr>
          <w:rFonts w:eastAsiaTheme="minorEastAsia"/>
          <w:lang w:eastAsia="zh-CN"/>
        </w:rPr>
      </w:pPr>
      <w:hyperlink r:id="rId165" w:tooltip="C:UsersjohanOneDriveDokument3GPPtsg_ranWG2_RL2RAN2DocsR2-2211857.zip" w:history="1">
        <w:r w:rsidR="00504E15">
          <w:rPr>
            <w:rFonts w:eastAsiaTheme="minorEastAsia"/>
            <w:lang w:eastAsia="zh-CN"/>
          </w:rPr>
          <w:t>R2-2211857</w:t>
        </w:r>
      </w:hyperlink>
      <w:r w:rsidR="00504E15">
        <w:rPr>
          <w:rFonts w:eastAsiaTheme="minorEastAsia"/>
          <w:lang w:eastAsia="zh-CN"/>
        </w:rPr>
        <w:tab/>
        <w:t>Discussion on state transition for NCR-MT</w:t>
      </w:r>
      <w:r w:rsidR="00504E15">
        <w:rPr>
          <w:rFonts w:eastAsiaTheme="minorEastAsia"/>
          <w:lang w:eastAsia="zh-CN"/>
        </w:rPr>
        <w:tab/>
        <w:t>Fujitsu</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4E0B99F8" w14:textId="77777777" w:rsidR="00A16297" w:rsidRDefault="007270BD">
      <w:pPr>
        <w:overflowPunct/>
        <w:autoSpaceDE/>
        <w:autoSpaceDN/>
        <w:snapToGrid w:val="0"/>
        <w:spacing w:after="0"/>
        <w:textAlignment w:val="auto"/>
        <w:rPr>
          <w:rFonts w:eastAsiaTheme="minorEastAsia"/>
          <w:lang w:eastAsia="zh-CN"/>
        </w:rPr>
      </w:pPr>
      <w:hyperlink r:id="rId166" w:tooltip="C:UsersjohanOneDriveDokument3GPPtsg_ranWG2_RL2RAN2DocsR2-2211908.zip" w:history="1">
        <w:r w:rsidR="00504E15">
          <w:rPr>
            <w:rFonts w:eastAsiaTheme="minorEastAsia"/>
            <w:lang w:eastAsia="zh-CN"/>
          </w:rPr>
          <w:t>R2-2211908</w:t>
        </w:r>
      </w:hyperlink>
      <w:r w:rsidR="00504E15">
        <w:rPr>
          <w:rFonts w:eastAsiaTheme="minorEastAsia"/>
          <w:lang w:eastAsia="zh-CN"/>
        </w:rPr>
        <w:tab/>
        <w:t>Consideration on NCR open issues</w:t>
      </w:r>
      <w:r w:rsidR="00504E15">
        <w:rPr>
          <w:rFonts w:eastAsiaTheme="minorEastAsia"/>
          <w:lang w:eastAsia="zh-CN"/>
        </w:rPr>
        <w:tab/>
        <w:t>ZTE Corporation, Sanechips</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r w:rsidR="00504E15">
        <w:rPr>
          <w:rFonts w:eastAsiaTheme="minorEastAsia"/>
          <w:lang w:eastAsia="zh-CN"/>
        </w:rPr>
        <w:tab/>
        <w:t>Late</w:t>
      </w:r>
    </w:p>
    <w:p w14:paraId="2E1E94D0" w14:textId="77777777" w:rsidR="00A16297" w:rsidRDefault="007270BD">
      <w:pPr>
        <w:overflowPunct/>
        <w:autoSpaceDE/>
        <w:autoSpaceDN/>
        <w:snapToGrid w:val="0"/>
        <w:spacing w:after="0"/>
        <w:textAlignment w:val="auto"/>
        <w:rPr>
          <w:rFonts w:eastAsiaTheme="minorEastAsia"/>
          <w:lang w:eastAsia="zh-CN"/>
        </w:rPr>
      </w:pPr>
      <w:hyperlink r:id="rId167" w:tooltip="C:UsersjohanOneDriveDokument3GPPtsg_ranWG2_RL2RAN2DocsR2-2211915.zip" w:history="1">
        <w:r w:rsidR="00504E15">
          <w:rPr>
            <w:rFonts w:eastAsiaTheme="minorEastAsia"/>
            <w:lang w:eastAsia="zh-CN"/>
          </w:rPr>
          <w:t>R2-2211915</w:t>
        </w:r>
      </w:hyperlink>
      <w:r w:rsidR="00504E15">
        <w:rPr>
          <w:rFonts w:eastAsiaTheme="minorEastAsia"/>
          <w:lang w:eastAsia="zh-CN"/>
        </w:rPr>
        <w:tab/>
        <w:t>Considerations on side control information</w:t>
      </w:r>
      <w:r w:rsidR="00504E15">
        <w:rPr>
          <w:rFonts w:eastAsiaTheme="minorEastAsia"/>
          <w:lang w:eastAsia="zh-CN"/>
        </w:rPr>
        <w:tab/>
        <w:t>Sony</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663FC19B" w14:textId="77777777" w:rsidR="00A16297" w:rsidRDefault="007270BD">
      <w:pPr>
        <w:overflowPunct/>
        <w:autoSpaceDE/>
        <w:autoSpaceDN/>
        <w:snapToGrid w:val="0"/>
        <w:spacing w:after="0"/>
        <w:textAlignment w:val="auto"/>
        <w:rPr>
          <w:rFonts w:eastAsiaTheme="minorEastAsia"/>
          <w:lang w:eastAsia="zh-CN"/>
        </w:rPr>
      </w:pPr>
      <w:hyperlink r:id="rId168" w:tooltip="C:UsersjohanOneDriveDokument3GPPtsg_ranWG2_RL2RAN2DocsR2-2211976.zip" w:history="1">
        <w:proofErr w:type="gramStart"/>
        <w:r w:rsidR="00504E15">
          <w:rPr>
            <w:rFonts w:eastAsiaTheme="minorEastAsia"/>
            <w:lang w:eastAsia="zh-CN"/>
          </w:rPr>
          <w:t>R2-2211976</w:t>
        </w:r>
      </w:hyperlink>
      <w:r w:rsidR="00504E15">
        <w:rPr>
          <w:rFonts w:eastAsiaTheme="minorEastAsia"/>
          <w:lang w:eastAsia="zh-CN"/>
        </w:rPr>
        <w:tab/>
        <w:t>On</w:t>
      </w:r>
      <w:proofErr w:type="gramEnd"/>
      <w:r w:rsidR="00504E15">
        <w:rPr>
          <w:rFonts w:eastAsiaTheme="minorEastAsia"/>
          <w:lang w:eastAsia="zh-CN"/>
        </w:rPr>
        <w:t xml:space="preserve"> NCR Features supported</w:t>
      </w:r>
      <w:r w:rsidR="00504E15">
        <w:rPr>
          <w:rFonts w:eastAsiaTheme="minorEastAsia"/>
          <w:lang w:eastAsia="zh-CN"/>
        </w:rPr>
        <w:tab/>
        <w:t>Samsung R&amp;D Institute UK</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36F3538A" w14:textId="77777777" w:rsidR="00A16297" w:rsidRDefault="007270BD">
      <w:pPr>
        <w:overflowPunct/>
        <w:autoSpaceDE/>
        <w:autoSpaceDN/>
        <w:snapToGrid w:val="0"/>
        <w:spacing w:after="0"/>
        <w:textAlignment w:val="auto"/>
        <w:rPr>
          <w:rFonts w:eastAsiaTheme="minorEastAsia"/>
          <w:lang w:eastAsia="zh-CN"/>
        </w:rPr>
      </w:pPr>
      <w:hyperlink r:id="rId169" w:tooltip="C:UsersjohanOneDriveDokument3GPPtsg_ranWG2_RL2RAN2DocsR2-2212017.zip" w:history="1">
        <w:r w:rsidR="00504E15">
          <w:rPr>
            <w:rFonts w:eastAsiaTheme="minorEastAsia"/>
            <w:lang w:eastAsia="zh-CN"/>
          </w:rPr>
          <w:t>R2-2212017</w:t>
        </w:r>
      </w:hyperlink>
      <w:r w:rsidR="00504E15">
        <w:rPr>
          <w:rFonts w:eastAsiaTheme="minorEastAsia"/>
          <w:lang w:eastAsia="zh-CN"/>
        </w:rPr>
        <w:tab/>
        <w:t>Discussion on open issues for NCR-MT</w:t>
      </w:r>
      <w:r w:rsidR="00504E15">
        <w:rPr>
          <w:rFonts w:eastAsiaTheme="minorEastAsia"/>
          <w:lang w:eastAsia="zh-CN"/>
        </w:rPr>
        <w:tab/>
        <w:t>Lenovo</w:t>
      </w:r>
      <w:r w:rsidR="00504E15">
        <w:rPr>
          <w:rFonts w:eastAsiaTheme="minorEastAsia"/>
          <w:lang w:eastAsia="zh-CN"/>
        </w:rPr>
        <w:tab/>
        <w:t>discussion</w:t>
      </w:r>
      <w:r w:rsidR="00504E15">
        <w:rPr>
          <w:rFonts w:eastAsiaTheme="minorEastAsia"/>
          <w:lang w:eastAsia="zh-CN"/>
        </w:rPr>
        <w:tab/>
        <w:t>Rel-18</w:t>
      </w:r>
    </w:p>
    <w:p w14:paraId="2FD8B51E" w14:textId="77777777" w:rsidR="00A16297" w:rsidRDefault="007270BD">
      <w:pPr>
        <w:overflowPunct/>
        <w:autoSpaceDE/>
        <w:autoSpaceDN/>
        <w:snapToGrid w:val="0"/>
        <w:spacing w:after="0"/>
        <w:textAlignment w:val="auto"/>
        <w:rPr>
          <w:rFonts w:eastAsiaTheme="minorEastAsia"/>
          <w:lang w:eastAsia="zh-CN"/>
        </w:rPr>
      </w:pPr>
      <w:hyperlink r:id="rId170" w:tooltip="C:UsersjohanOneDriveDokument3GPPtsg_ranWG2_RL2RAN2DocsR2-2212143.zip" w:history="1">
        <w:r w:rsidR="00504E15">
          <w:rPr>
            <w:rFonts w:eastAsiaTheme="minorEastAsia"/>
            <w:lang w:eastAsia="zh-CN"/>
          </w:rPr>
          <w:t>R2-2212143</w:t>
        </w:r>
      </w:hyperlink>
      <w:r w:rsidR="00504E15">
        <w:rPr>
          <w:rFonts w:eastAsiaTheme="minorEastAsia"/>
          <w:lang w:eastAsia="zh-CN"/>
        </w:rPr>
        <w:tab/>
        <w:t>Signaling for side control information and RRM functions</w:t>
      </w:r>
      <w:r w:rsidR="00504E15">
        <w:rPr>
          <w:rFonts w:eastAsiaTheme="minorEastAsia"/>
          <w:lang w:eastAsia="zh-CN"/>
        </w:rPr>
        <w:tab/>
        <w:t>CATT</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27A90D87" w14:textId="77777777" w:rsidR="00A16297" w:rsidRDefault="007270BD">
      <w:pPr>
        <w:overflowPunct/>
        <w:autoSpaceDE/>
        <w:autoSpaceDN/>
        <w:snapToGrid w:val="0"/>
        <w:spacing w:after="0"/>
        <w:textAlignment w:val="auto"/>
        <w:rPr>
          <w:rFonts w:eastAsiaTheme="minorEastAsia"/>
          <w:lang w:eastAsia="zh-CN"/>
        </w:rPr>
      </w:pPr>
      <w:hyperlink r:id="rId171" w:tooltip="C:UsersjohanOneDriveDokument3GPPtsg_ranWG2_RL2RAN2DocsR2-2212309.zip" w:history="1">
        <w:r w:rsidR="00504E15">
          <w:rPr>
            <w:rFonts w:eastAsiaTheme="minorEastAsia"/>
            <w:lang w:eastAsia="zh-CN"/>
          </w:rPr>
          <w:t>R2-2212309</w:t>
        </w:r>
      </w:hyperlink>
      <w:r w:rsidR="00504E15">
        <w:rPr>
          <w:rFonts w:eastAsiaTheme="minorEastAsia"/>
          <w:lang w:eastAsia="zh-CN"/>
        </w:rPr>
        <w:tab/>
        <w:t>Signalling for NCR side control information</w:t>
      </w:r>
      <w:r w:rsidR="00504E15">
        <w:rPr>
          <w:rFonts w:eastAsiaTheme="minorEastAsia"/>
          <w:lang w:eastAsia="zh-CN"/>
        </w:rPr>
        <w:tab/>
        <w:t>MediaTek Inc.</w:t>
      </w:r>
      <w:r w:rsidR="00504E15">
        <w:rPr>
          <w:rFonts w:eastAsiaTheme="minorEastAsia"/>
          <w:lang w:eastAsia="zh-CN"/>
        </w:rPr>
        <w:tab/>
        <w:t>discussion</w:t>
      </w:r>
      <w:r w:rsidR="00504E15">
        <w:rPr>
          <w:rFonts w:eastAsiaTheme="minorEastAsia"/>
          <w:lang w:eastAsia="zh-CN"/>
        </w:rPr>
        <w:tab/>
        <w:t>Rel-18</w:t>
      </w:r>
    </w:p>
    <w:p w14:paraId="1B78AE6A" w14:textId="77777777" w:rsidR="00A16297" w:rsidRDefault="007270BD">
      <w:pPr>
        <w:overflowPunct/>
        <w:autoSpaceDE/>
        <w:autoSpaceDN/>
        <w:snapToGrid w:val="0"/>
        <w:spacing w:after="0"/>
        <w:textAlignment w:val="auto"/>
        <w:rPr>
          <w:rFonts w:eastAsiaTheme="minorEastAsia"/>
          <w:lang w:eastAsia="zh-CN"/>
        </w:rPr>
      </w:pPr>
      <w:hyperlink r:id="rId172" w:tooltip="C:UsersjohanOneDriveDokument3GPPtsg_ranWG2_RL2RAN2DocsR2-2212492.zip" w:history="1">
        <w:r w:rsidR="00504E15">
          <w:rPr>
            <w:rFonts w:eastAsiaTheme="minorEastAsia"/>
            <w:lang w:eastAsia="zh-CN"/>
          </w:rPr>
          <w:t>R2-2212492</w:t>
        </w:r>
      </w:hyperlink>
      <w:r w:rsidR="00504E15">
        <w:rPr>
          <w:rFonts w:eastAsiaTheme="minorEastAsia"/>
          <w:lang w:eastAsia="zh-CN"/>
        </w:rPr>
        <w:tab/>
        <w:t>Discussion on signalling aspects for NCR</w:t>
      </w:r>
      <w:r w:rsidR="00504E15">
        <w:rPr>
          <w:rFonts w:eastAsiaTheme="minorEastAsia"/>
          <w:lang w:eastAsia="zh-CN"/>
        </w:rPr>
        <w:tab/>
        <w:t>Ericsson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7FC7DF16" w14:textId="77777777" w:rsidR="00A16297" w:rsidRDefault="007270BD">
      <w:pPr>
        <w:overflowPunct/>
        <w:autoSpaceDE/>
        <w:autoSpaceDN/>
        <w:snapToGrid w:val="0"/>
        <w:spacing w:after="0"/>
        <w:textAlignment w:val="auto"/>
        <w:rPr>
          <w:rFonts w:eastAsiaTheme="minorEastAsia"/>
          <w:lang w:eastAsia="zh-CN"/>
        </w:rPr>
      </w:pPr>
      <w:hyperlink r:id="rId173" w:tooltip="C:UsersjohanOneDriveDokument3GPPtsg_ranWG2_RL2RAN2DocsR2-2212498.zip" w:history="1">
        <w:r w:rsidR="00504E15">
          <w:rPr>
            <w:rFonts w:eastAsiaTheme="minorEastAsia"/>
            <w:lang w:eastAsia="zh-CN"/>
          </w:rPr>
          <w:t>R2-2212498</w:t>
        </w:r>
      </w:hyperlink>
      <w:r w:rsidR="00504E15">
        <w:rPr>
          <w:rFonts w:eastAsiaTheme="minorEastAsia"/>
          <w:lang w:eastAsia="zh-CN"/>
        </w:rPr>
        <w:tab/>
        <w:t>Considerations on NCR remaining issues</w:t>
      </w:r>
      <w:r w:rsidR="00504E15">
        <w:rPr>
          <w:rFonts w:eastAsiaTheme="minorEastAsia"/>
          <w:lang w:eastAsia="zh-CN"/>
        </w:rPr>
        <w:tab/>
        <w:t>NEC Corporation</w:t>
      </w:r>
      <w:r w:rsidR="00504E15">
        <w:rPr>
          <w:rFonts w:eastAsiaTheme="minorEastAsia"/>
          <w:lang w:eastAsia="zh-CN"/>
        </w:rPr>
        <w:tab/>
        <w:t>discussion</w:t>
      </w:r>
    </w:p>
    <w:p w14:paraId="31C6533E" w14:textId="77777777" w:rsidR="00A16297" w:rsidRDefault="007270BD">
      <w:pPr>
        <w:overflowPunct/>
        <w:autoSpaceDE/>
        <w:autoSpaceDN/>
        <w:snapToGrid w:val="0"/>
        <w:spacing w:after="0"/>
        <w:textAlignment w:val="auto"/>
        <w:rPr>
          <w:rFonts w:eastAsiaTheme="minorEastAsia"/>
          <w:lang w:eastAsia="zh-CN"/>
        </w:rPr>
      </w:pPr>
      <w:hyperlink r:id="rId174" w:tooltip="C:UsersjohanOneDriveDokument3GPPtsg_ranWG2_RL2RAN2DocsR2-2212525.zip" w:history="1">
        <w:r w:rsidR="00504E15">
          <w:rPr>
            <w:rFonts w:eastAsiaTheme="minorEastAsia"/>
            <w:lang w:eastAsia="zh-CN"/>
          </w:rPr>
          <w:t>R2-2212525</w:t>
        </w:r>
      </w:hyperlink>
      <w:r w:rsidR="00504E15">
        <w:rPr>
          <w:rFonts w:eastAsiaTheme="minorEastAsia"/>
          <w:lang w:eastAsia="zh-CN"/>
        </w:rPr>
        <w:tab/>
        <w:t xml:space="preserve">Further consideration of network-controlled repeaters </w:t>
      </w:r>
      <w:r w:rsidR="00504E15">
        <w:rPr>
          <w:rFonts w:eastAsiaTheme="minorEastAsia"/>
          <w:lang w:eastAsia="zh-CN"/>
        </w:rPr>
        <w:tab/>
        <w:t xml:space="preserve">Kyocera </w:t>
      </w:r>
      <w:r w:rsidR="00504E15">
        <w:rPr>
          <w:rFonts w:eastAsiaTheme="minorEastAsia"/>
          <w:lang w:eastAsia="zh-CN"/>
        </w:rPr>
        <w:tab/>
        <w:t>discussion</w:t>
      </w:r>
      <w:r w:rsidR="00504E15">
        <w:rPr>
          <w:rFonts w:eastAsiaTheme="minorEastAsia"/>
          <w:lang w:eastAsia="zh-CN"/>
        </w:rPr>
        <w:tab/>
        <w:t>Rel-18</w:t>
      </w:r>
    </w:p>
    <w:p w14:paraId="20743BEE" w14:textId="77777777" w:rsidR="00A16297" w:rsidRDefault="007270BD">
      <w:pPr>
        <w:overflowPunct/>
        <w:autoSpaceDE/>
        <w:autoSpaceDN/>
        <w:snapToGrid w:val="0"/>
        <w:spacing w:after="0"/>
        <w:textAlignment w:val="auto"/>
        <w:rPr>
          <w:rFonts w:eastAsiaTheme="minorEastAsia"/>
          <w:lang w:eastAsia="zh-CN"/>
        </w:rPr>
      </w:pPr>
      <w:hyperlink r:id="rId175" w:tooltip="C:UsersjohanOneDriveDokument3GPPtsg_ranWG2_RL2RAN2DocsR2-2212621.zip" w:history="1">
        <w:r w:rsidR="00504E15">
          <w:rPr>
            <w:rFonts w:eastAsiaTheme="minorEastAsia"/>
            <w:lang w:eastAsia="zh-CN"/>
          </w:rPr>
          <w:t>R2-2212621</w:t>
        </w:r>
      </w:hyperlink>
      <w:r w:rsidR="00504E15">
        <w:rPr>
          <w:rFonts w:eastAsiaTheme="minorEastAsia"/>
          <w:lang w:eastAsia="zh-CN"/>
        </w:rPr>
        <w:tab/>
        <w:t>Discussion on signaling for side control information</w:t>
      </w:r>
      <w:r w:rsidR="00504E15">
        <w:rPr>
          <w:rFonts w:eastAsiaTheme="minorEastAsia"/>
          <w:lang w:eastAsia="zh-CN"/>
        </w:rPr>
        <w:tab/>
        <w:t>CMCC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262BDB1A" w14:textId="77777777" w:rsidR="00A16297" w:rsidRDefault="007270BD">
      <w:pPr>
        <w:overflowPunct/>
        <w:autoSpaceDE/>
        <w:autoSpaceDN/>
        <w:snapToGrid w:val="0"/>
        <w:spacing w:after="0"/>
        <w:textAlignment w:val="auto"/>
        <w:rPr>
          <w:rFonts w:eastAsiaTheme="minorEastAsia"/>
          <w:lang w:eastAsia="zh-CN"/>
        </w:rPr>
      </w:pPr>
      <w:hyperlink r:id="rId176" w:tooltip="C:UsersjohanOneDriveDokument3GPPtsg_ranWG2_RL2RAN2DocsR2-2212731.zip" w:history="1">
        <w:r w:rsidR="00504E15">
          <w:rPr>
            <w:rFonts w:eastAsiaTheme="minorEastAsia"/>
            <w:lang w:eastAsia="zh-CN"/>
          </w:rPr>
          <w:t>R2-2212731</w:t>
        </w:r>
      </w:hyperlink>
      <w:r w:rsidR="00504E15">
        <w:rPr>
          <w:rFonts w:eastAsiaTheme="minorEastAsia"/>
          <w:lang w:eastAsia="zh-CN"/>
        </w:rPr>
        <w:tab/>
        <w:t>RLM/RRM support for NR network-controlled repeaters</w:t>
      </w:r>
      <w:r w:rsidR="00504E15">
        <w:rPr>
          <w:rFonts w:eastAsiaTheme="minorEastAsia"/>
          <w:lang w:eastAsia="zh-CN"/>
        </w:rPr>
        <w:tab/>
        <w:t>AT&amp;T</w:t>
      </w:r>
      <w:r w:rsidR="00504E15">
        <w:rPr>
          <w:rFonts w:eastAsiaTheme="minorEastAsia"/>
          <w:lang w:eastAsia="zh-CN"/>
        </w:rPr>
        <w:tab/>
        <w:t>discussion</w:t>
      </w:r>
    </w:p>
    <w:p w14:paraId="7B812C6A" w14:textId="77777777" w:rsidR="00A16297" w:rsidRDefault="007270BD">
      <w:pPr>
        <w:overflowPunct/>
        <w:autoSpaceDE/>
        <w:autoSpaceDN/>
        <w:snapToGrid w:val="0"/>
        <w:spacing w:after="0"/>
        <w:textAlignment w:val="auto"/>
        <w:rPr>
          <w:rFonts w:eastAsiaTheme="minorEastAsia"/>
          <w:lang w:eastAsia="zh-CN"/>
        </w:rPr>
      </w:pPr>
      <w:hyperlink r:id="rId177" w:tooltip="C:UsersjohanOneDriveDokument3GPPtsg_ranWG2_RL2RAN2DocsR2-2212791.zip" w:history="1">
        <w:r w:rsidR="00504E15">
          <w:rPr>
            <w:rFonts w:eastAsiaTheme="minorEastAsia"/>
            <w:lang w:eastAsia="zh-CN"/>
          </w:rPr>
          <w:t>R2-2212791</w:t>
        </w:r>
      </w:hyperlink>
      <w:r w:rsidR="00504E15">
        <w:rPr>
          <w:rFonts w:eastAsiaTheme="minorEastAsia"/>
          <w:lang w:eastAsia="zh-CN"/>
        </w:rPr>
        <w:tab/>
        <w:t>Discussion on signalling for side control information</w:t>
      </w:r>
      <w:r w:rsidR="00504E15">
        <w:rPr>
          <w:rFonts w:eastAsiaTheme="minorEastAsia"/>
          <w:lang w:eastAsia="zh-CN"/>
        </w:rPr>
        <w:tab/>
        <w:t xml:space="preserve">China Telecom </w:t>
      </w:r>
      <w:r w:rsidR="00504E15">
        <w:rPr>
          <w:rFonts w:eastAsiaTheme="minorEastAsia"/>
          <w:lang w:eastAsia="zh-CN"/>
        </w:rPr>
        <w:tab/>
        <w:t>discussion</w:t>
      </w:r>
    </w:p>
    <w:p w14:paraId="2591D2A6" w14:textId="77777777" w:rsidR="00A16297" w:rsidRDefault="007270BD">
      <w:pPr>
        <w:overflowPunct/>
        <w:autoSpaceDE/>
        <w:autoSpaceDN/>
        <w:snapToGrid w:val="0"/>
        <w:spacing w:after="0"/>
        <w:textAlignment w:val="auto"/>
        <w:rPr>
          <w:rFonts w:eastAsiaTheme="minorEastAsia"/>
          <w:lang w:eastAsia="zh-CN"/>
        </w:rPr>
      </w:pPr>
      <w:hyperlink r:id="rId178" w:tooltip="C:UsersjohanOneDriveDokument3GPPtsg_ranWG2_RL2RAN2DocsR2-2212920.zip" w:history="1">
        <w:r w:rsidR="00504E15">
          <w:rPr>
            <w:rFonts w:eastAsiaTheme="minorEastAsia"/>
            <w:lang w:eastAsia="zh-CN"/>
          </w:rPr>
          <w:t>R2-2212920</w:t>
        </w:r>
      </w:hyperlink>
      <w:r w:rsidR="00504E15">
        <w:rPr>
          <w:rFonts w:eastAsiaTheme="minorEastAsia"/>
          <w:lang w:eastAsia="zh-CN"/>
        </w:rPr>
        <w:tab/>
        <w:t>Resolving open issues for NCR.</w:t>
      </w:r>
      <w:r w:rsidR="00504E15">
        <w:rPr>
          <w:rFonts w:eastAsiaTheme="minorEastAsia"/>
          <w:lang w:eastAsia="zh-CN"/>
        </w:rPr>
        <w:tab/>
        <w:t>LG Electronics</w:t>
      </w:r>
      <w:r w:rsidR="00504E15">
        <w:rPr>
          <w:rFonts w:eastAsiaTheme="minorEastAsia"/>
          <w:lang w:eastAsia="zh-CN"/>
        </w:rPr>
        <w:tab/>
        <w:t>discussion</w:t>
      </w:r>
      <w:r w:rsidR="00504E15">
        <w:rPr>
          <w:rFonts w:eastAsiaTheme="minorEastAsia"/>
          <w:lang w:eastAsia="zh-CN"/>
        </w:rPr>
        <w:tab/>
        <w:t>Rel-18</w:t>
      </w:r>
    </w:p>
    <w:p w14:paraId="664AF2C2" w14:textId="77777777" w:rsidR="00A16297" w:rsidRDefault="007270BD">
      <w:pPr>
        <w:overflowPunct/>
        <w:autoSpaceDE/>
        <w:autoSpaceDN/>
        <w:snapToGrid w:val="0"/>
        <w:spacing w:after="0"/>
        <w:textAlignment w:val="auto"/>
        <w:rPr>
          <w:rFonts w:eastAsiaTheme="minorEastAsia"/>
          <w:lang w:eastAsia="zh-CN"/>
        </w:rPr>
      </w:pPr>
      <w:hyperlink r:id="rId179" w:tooltip="C:UsersjohanOneDriveDokument3GPPtsg_ranWG2_RL2RAN2DocsR2-2211199.zip" w:history="1">
        <w:r w:rsidR="00504E15">
          <w:rPr>
            <w:rFonts w:eastAsiaTheme="minorEastAsia"/>
            <w:lang w:eastAsia="zh-CN"/>
          </w:rPr>
          <w:t>R2-2211199</w:t>
        </w:r>
      </w:hyperlink>
      <w:r w:rsidR="00504E15">
        <w:rPr>
          <w:rFonts w:eastAsiaTheme="minorEastAsia"/>
          <w:lang w:eastAsia="zh-CN"/>
        </w:rPr>
        <w:tab/>
        <w:t xml:space="preserve">Way </w:t>
      </w:r>
      <w:proofErr w:type="spellStart"/>
      <w:r w:rsidR="00504E15">
        <w:rPr>
          <w:rFonts w:eastAsiaTheme="minorEastAsia"/>
          <w:lang w:eastAsia="zh-CN"/>
        </w:rPr>
        <w:t>forwad</w:t>
      </w:r>
      <w:proofErr w:type="spellEnd"/>
      <w:r w:rsidR="00504E15">
        <w:rPr>
          <w:rFonts w:eastAsiaTheme="minorEastAsia"/>
          <w:lang w:eastAsia="zh-CN"/>
        </w:rPr>
        <w:t xml:space="preserve"> for NCR management</w:t>
      </w:r>
      <w:r w:rsidR="00504E15">
        <w:rPr>
          <w:rFonts w:eastAsiaTheme="minorEastAsia"/>
          <w:lang w:eastAsia="zh-CN"/>
        </w:rPr>
        <w:tab/>
        <w:t>Huawei, HiSilicon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644FEF1D" w14:textId="77777777" w:rsidR="00A16297" w:rsidRDefault="007270BD">
      <w:pPr>
        <w:overflowPunct/>
        <w:autoSpaceDE/>
        <w:autoSpaceDN/>
        <w:snapToGrid w:val="0"/>
        <w:spacing w:after="0"/>
        <w:textAlignment w:val="auto"/>
        <w:rPr>
          <w:rFonts w:eastAsiaTheme="minorEastAsia"/>
          <w:lang w:eastAsia="zh-CN"/>
        </w:rPr>
      </w:pPr>
      <w:hyperlink r:id="rId180" w:tooltip="C:UsersjohanOneDriveDokument3GPPtsg_ranWG2_RL2RAN2DocsR2-2211377.zip" w:history="1">
        <w:r w:rsidR="00504E15">
          <w:rPr>
            <w:rFonts w:eastAsiaTheme="minorEastAsia"/>
            <w:lang w:eastAsia="zh-CN"/>
          </w:rPr>
          <w:t>R2-2211377</w:t>
        </w:r>
      </w:hyperlink>
      <w:r w:rsidR="00504E15">
        <w:rPr>
          <w:rFonts w:eastAsiaTheme="minorEastAsia"/>
          <w:lang w:eastAsia="zh-CN"/>
        </w:rPr>
        <w:tab/>
        <w:t>Authorization and verification of NCR: RAN2 impact</w:t>
      </w:r>
      <w:r w:rsidR="00504E15">
        <w:rPr>
          <w:rFonts w:eastAsiaTheme="minorEastAsia"/>
          <w:lang w:eastAsia="zh-CN"/>
        </w:rPr>
        <w:tab/>
        <w:t>Intel Corporation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6995284A" w14:textId="77777777" w:rsidR="00A16297" w:rsidRDefault="007270BD">
      <w:pPr>
        <w:overflowPunct/>
        <w:autoSpaceDE/>
        <w:autoSpaceDN/>
        <w:snapToGrid w:val="0"/>
        <w:spacing w:after="0"/>
        <w:textAlignment w:val="auto"/>
        <w:rPr>
          <w:rFonts w:eastAsiaTheme="minorEastAsia"/>
          <w:lang w:eastAsia="zh-CN"/>
        </w:rPr>
      </w:pPr>
      <w:hyperlink r:id="rId181" w:tooltip="C:UsersjohanOneDriveDokument3GPPtsg_ranWG2_RL2RAN2DocsR2-2211475.zip" w:history="1">
        <w:r w:rsidR="00504E15">
          <w:rPr>
            <w:rFonts w:eastAsiaTheme="minorEastAsia"/>
            <w:lang w:eastAsia="zh-CN"/>
          </w:rPr>
          <w:t>R2-2211475</w:t>
        </w:r>
      </w:hyperlink>
      <w:r w:rsidR="00504E15">
        <w:rPr>
          <w:rFonts w:eastAsiaTheme="minorEastAsia"/>
          <w:lang w:eastAsia="zh-CN"/>
        </w:rPr>
        <w:tab/>
        <w:t>Management of Network-controlled Repeater</w:t>
      </w:r>
      <w:r w:rsidR="00504E15">
        <w:rPr>
          <w:rFonts w:eastAsiaTheme="minorEastAsia"/>
          <w:lang w:eastAsia="zh-CN"/>
        </w:rPr>
        <w:tab/>
        <w:t>Qualcomm Inc.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1A378949" w14:textId="77777777" w:rsidR="00A16297" w:rsidRDefault="007270BD">
      <w:pPr>
        <w:overflowPunct/>
        <w:autoSpaceDE/>
        <w:autoSpaceDN/>
        <w:snapToGrid w:val="0"/>
        <w:spacing w:after="0"/>
        <w:textAlignment w:val="auto"/>
        <w:rPr>
          <w:rFonts w:eastAsiaTheme="minorEastAsia"/>
          <w:lang w:eastAsia="zh-CN"/>
        </w:rPr>
      </w:pPr>
      <w:hyperlink r:id="rId182" w:tooltip="C:UsersjohanOneDriveDokument3GPPtsg_ranWG2_RL2RAN2DocsR2-2211522.zip" w:history="1">
        <w:r w:rsidR="00504E15">
          <w:rPr>
            <w:rFonts w:eastAsiaTheme="minorEastAsia"/>
            <w:lang w:eastAsia="zh-CN"/>
          </w:rPr>
          <w:t>R2-2211522</w:t>
        </w:r>
      </w:hyperlink>
      <w:r w:rsidR="00504E15">
        <w:rPr>
          <w:rFonts w:eastAsiaTheme="minorEastAsia"/>
          <w:lang w:eastAsia="zh-CN"/>
        </w:rPr>
        <w:tab/>
        <w:t>Down-selection of NCR management solutions</w:t>
      </w:r>
      <w:r w:rsidR="00504E15">
        <w:rPr>
          <w:rFonts w:eastAsiaTheme="minorEastAsia"/>
          <w:lang w:eastAsia="zh-CN"/>
        </w:rPr>
        <w:tab/>
        <w:t>Nokia, Nokia Shanghai Bell</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5F9A664C" w14:textId="77777777" w:rsidR="00A16297" w:rsidRDefault="007270BD">
      <w:pPr>
        <w:overflowPunct/>
        <w:autoSpaceDE/>
        <w:autoSpaceDN/>
        <w:snapToGrid w:val="0"/>
        <w:spacing w:after="0"/>
        <w:textAlignment w:val="auto"/>
        <w:rPr>
          <w:rFonts w:eastAsiaTheme="minorEastAsia"/>
          <w:lang w:eastAsia="zh-CN"/>
        </w:rPr>
      </w:pPr>
      <w:hyperlink r:id="rId183" w:tooltip="C:UsersjohanOneDriveDokument3GPPtsg_ranWG2_RL2RAN2DocsR2-2211696.zip" w:history="1">
        <w:r w:rsidR="00504E15">
          <w:rPr>
            <w:rFonts w:eastAsiaTheme="minorEastAsia"/>
            <w:lang w:eastAsia="zh-CN"/>
          </w:rPr>
          <w:t>R2-2211696</w:t>
        </w:r>
      </w:hyperlink>
      <w:r w:rsidR="00504E15">
        <w:rPr>
          <w:rFonts w:eastAsiaTheme="minorEastAsia"/>
          <w:lang w:eastAsia="zh-CN"/>
        </w:rPr>
        <w:tab/>
        <w:t>Discussion on NCR repeater management</w:t>
      </w:r>
      <w:r w:rsidR="00504E15">
        <w:rPr>
          <w:rFonts w:eastAsiaTheme="minorEastAsia"/>
          <w:lang w:eastAsia="zh-CN"/>
        </w:rPr>
        <w:tab/>
        <w:t>Apple</w:t>
      </w:r>
      <w:r w:rsidR="00504E15">
        <w:rPr>
          <w:rFonts w:eastAsiaTheme="minorEastAsia"/>
          <w:lang w:eastAsia="zh-CN"/>
        </w:rPr>
        <w:tab/>
        <w:t>discussion</w:t>
      </w:r>
      <w:r w:rsidR="00504E15">
        <w:rPr>
          <w:rFonts w:eastAsiaTheme="minorEastAsia"/>
          <w:lang w:eastAsia="zh-CN"/>
        </w:rPr>
        <w:tab/>
        <w:t>DUMMY</w:t>
      </w:r>
    </w:p>
    <w:p w14:paraId="415354F7" w14:textId="77777777" w:rsidR="00A16297" w:rsidRDefault="007270BD">
      <w:pPr>
        <w:overflowPunct/>
        <w:autoSpaceDE/>
        <w:autoSpaceDN/>
        <w:snapToGrid w:val="0"/>
        <w:spacing w:after="0"/>
        <w:textAlignment w:val="auto"/>
        <w:rPr>
          <w:rFonts w:eastAsiaTheme="minorEastAsia"/>
          <w:lang w:eastAsia="zh-CN"/>
        </w:rPr>
      </w:pPr>
      <w:hyperlink r:id="rId184" w:tooltip="C:UsersjohanOneDriveDokument3GPPtsg_ranWG2_RL2RAN2DocsR2-2211803.zip" w:history="1">
        <w:r w:rsidR="00504E15">
          <w:rPr>
            <w:rFonts w:eastAsiaTheme="minorEastAsia"/>
            <w:lang w:eastAsia="zh-CN"/>
          </w:rPr>
          <w:t>R2-2211803</w:t>
        </w:r>
      </w:hyperlink>
      <w:r w:rsidR="00504E15">
        <w:rPr>
          <w:rFonts w:eastAsiaTheme="minorEastAsia"/>
          <w:lang w:eastAsia="zh-CN"/>
        </w:rPr>
        <w:tab/>
        <w:t>Discussion on NCR Management</w:t>
      </w:r>
      <w:r w:rsidR="00504E15">
        <w:rPr>
          <w:rFonts w:eastAsiaTheme="minorEastAsia"/>
          <w:lang w:eastAsia="zh-CN"/>
        </w:rPr>
        <w:tab/>
        <w:t>vivo</w:t>
      </w:r>
      <w:r w:rsidR="00504E15">
        <w:rPr>
          <w:rFonts w:eastAsiaTheme="minorEastAsia"/>
          <w:lang w:eastAsia="zh-CN"/>
        </w:rPr>
        <w:tab/>
        <w:t>discussion</w:t>
      </w:r>
      <w:r w:rsidR="00504E15">
        <w:rPr>
          <w:rFonts w:eastAsiaTheme="minorEastAsia"/>
          <w:lang w:eastAsia="zh-CN"/>
        </w:rPr>
        <w:tab/>
        <w:t>Rel-18</w:t>
      </w:r>
    </w:p>
    <w:p w14:paraId="34EF5C07" w14:textId="77777777" w:rsidR="00A16297" w:rsidRDefault="007270BD">
      <w:pPr>
        <w:overflowPunct/>
        <w:autoSpaceDE/>
        <w:autoSpaceDN/>
        <w:snapToGrid w:val="0"/>
        <w:spacing w:after="0"/>
        <w:textAlignment w:val="auto"/>
        <w:rPr>
          <w:rFonts w:eastAsiaTheme="minorEastAsia"/>
          <w:lang w:eastAsia="zh-CN"/>
        </w:rPr>
      </w:pPr>
      <w:hyperlink r:id="rId185" w:tooltip="C:UsersjohanOneDriveDokument3GPPtsg_ranWG2_RL2RAN2DocsR2-2211858.zip" w:history="1">
        <w:r w:rsidR="00504E15">
          <w:rPr>
            <w:rFonts w:eastAsiaTheme="minorEastAsia"/>
            <w:lang w:eastAsia="zh-CN"/>
          </w:rPr>
          <w:t>R2-2211858</w:t>
        </w:r>
      </w:hyperlink>
      <w:r w:rsidR="00504E15">
        <w:rPr>
          <w:rFonts w:eastAsiaTheme="minorEastAsia"/>
          <w:lang w:eastAsia="zh-CN"/>
        </w:rPr>
        <w:tab/>
        <w:t>Discussion on NCR management</w:t>
      </w:r>
      <w:r w:rsidR="00504E15">
        <w:rPr>
          <w:rFonts w:eastAsiaTheme="minorEastAsia"/>
          <w:lang w:eastAsia="zh-CN"/>
        </w:rPr>
        <w:tab/>
        <w:t>Fujitsu</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5DAA3948" w14:textId="77777777" w:rsidR="00A16297" w:rsidRDefault="007270BD">
      <w:pPr>
        <w:overflowPunct/>
        <w:autoSpaceDE/>
        <w:autoSpaceDN/>
        <w:snapToGrid w:val="0"/>
        <w:spacing w:after="0"/>
        <w:textAlignment w:val="auto"/>
        <w:rPr>
          <w:rFonts w:eastAsiaTheme="minorEastAsia"/>
          <w:lang w:eastAsia="zh-CN"/>
        </w:rPr>
      </w:pPr>
      <w:hyperlink r:id="rId186" w:tooltip="C:UsersjohanOneDriveDokument3GPPtsg_ranWG2_RL2RAN2DocsR2-2211881.zip" w:history="1">
        <w:r w:rsidR="00504E15">
          <w:rPr>
            <w:rFonts w:eastAsiaTheme="minorEastAsia"/>
            <w:lang w:eastAsia="zh-CN"/>
          </w:rPr>
          <w:t>R2-2211881</w:t>
        </w:r>
      </w:hyperlink>
      <w:r w:rsidR="00504E15">
        <w:rPr>
          <w:rFonts w:eastAsiaTheme="minorEastAsia"/>
          <w:lang w:eastAsia="zh-CN"/>
        </w:rPr>
        <w:tab/>
        <w:t>Repeater management</w:t>
      </w:r>
      <w:r w:rsidR="00504E15">
        <w:rPr>
          <w:rFonts w:eastAsiaTheme="minorEastAsia"/>
          <w:lang w:eastAsia="zh-CN"/>
        </w:rPr>
        <w:tab/>
        <w:t>Samsung R&amp;D Institute UK</w:t>
      </w:r>
      <w:r w:rsidR="00504E15">
        <w:rPr>
          <w:rFonts w:eastAsiaTheme="minorEastAsia"/>
          <w:lang w:eastAsia="zh-CN"/>
        </w:rPr>
        <w:tab/>
        <w:t>discussion</w:t>
      </w:r>
    </w:p>
    <w:p w14:paraId="66645698" w14:textId="77777777" w:rsidR="00A16297" w:rsidRDefault="007270BD">
      <w:pPr>
        <w:overflowPunct/>
        <w:autoSpaceDE/>
        <w:autoSpaceDN/>
        <w:snapToGrid w:val="0"/>
        <w:spacing w:after="0"/>
        <w:textAlignment w:val="auto"/>
        <w:rPr>
          <w:rFonts w:eastAsiaTheme="minorEastAsia"/>
          <w:lang w:eastAsia="zh-CN"/>
        </w:rPr>
      </w:pPr>
      <w:hyperlink r:id="rId187" w:tooltip="C:UsersjohanOneDriveDokument3GPPtsg_ranWG2_RL2RAN2DocsR2-2211909.zip" w:history="1">
        <w:r w:rsidR="00504E15">
          <w:rPr>
            <w:rFonts w:eastAsiaTheme="minorEastAsia"/>
            <w:lang w:eastAsia="zh-CN"/>
          </w:rPr>
          <w:t>R2-2211909</w:t>
        </w:r>
      </w:hyperlink>
      <w:r w:rsidR="00504E15">
        <w:rPr>
          <w:rFonts w:eastAsiaTheme="minorEastAsia"/>
          <w:lang w:eastAsia="zh-CN"/>
        </w:rPr>
        <w:tab/>
        <w:t>Consideration on NCR management</w:t>
      </w:r>
      <w:r w:rsidR="00504E15">
        <w:rPr>
          <w:rFonts w:eastAsiaTheme="minorEastAsia"/>
          <w:lang w:eastAsia="zh-CN"/>
        </w:rPr>
        <w:tab/>
        <w:t>ZTE Corporation, Sanechips</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325B0473" w14:textId="77777777" w:rsidR="00A16297" w:rsidRDefault="007270BD">
      <w:pPr>
        <w:overflowPunct/>
        <w:autoSpaceDE/>
        <w:autoSpaceDN/>
        <w:snapToGrid w:val="0"/>
        <w:spacing w:after="0"/>
        <w:textAlignment w:val="auto"/>
        <w:rPr>
          <w:rFonts w:eastAsiaTheme="minorEastAsia"/>
          <w:lang w:eastAsia="zh-CN"/>
        </w:rPr>
      </w:pPr>
      <w:hyperlink r:id="rId188" w:tooltip="C:UsersjohanOneDriveDokument3GPPtsg_ranWG2_RL2RAN2DocsR2-2211916.zip" w:history="1">
        <w:r w:rsidR="00504E15">
          <w:rPr>
            <w:rFonts w:eastAsiaTheme="minorEastAsia"/>
            <w:lang w:eastAsia="zh-CN"/>
          </w:rPr>
          <w:t>R2-2211916</w:t>
        </w:r>
      </w:hyperlink>
      <w:r w:rsidR="00504E15">
        <w:rPr>
          <w:rFonts w:eastAsiaTheme="minorEastAsia"/>
          <w:lang w:eastAsia="zh-CN"/>
        </w:rPr>
        <w:tab/>
        <w:t>Clarifications about NCR management solutions based on SA3 reply</w:t>
      </w:r>
      <w:r w:rsidR="00504E15">
        <w:rPr>
          <w:rFonts w:eastAsiaTheme="minorEastAsia"/>
          <w:lang w:eastAsia="zh-CN"/>
        </w:rPr>
        <w:tab/>
        <w:t>Sony</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68C67396" w14:textId="77777777" w:rsidR="00A16297" w:rsidRDefault="007270BD">
      <w:pPr>
        <w:overflowPunct/>
        <w:autoSpaceDE/>
        <w:autoSpaceDN/>
        <w:snapToGrid w:val="0"/>
        <w:spacing w:after="0"/>
        <w:textAlignment w:val="auto"/>
        <w:rPr>
          <w:rFonts w:eastAsiaTheme="minorEastAsia"/>
          <w:lang w:eastAsia="zh-CN"/>
        </w:rPr>
      </w:pPr>
      <w:hyperlink r:id="rId189" w:tooltip="C:UsersjohanOneDriveDokument3GPPtsg_ranWG2_RL2RAN2DocsR2-2212018.zip" w:history="1">
        <w:r w:rsidR="00504E15">
          <w:rPr>
            <w:rFonts w:eastAsiaTheme="minorEastAsia"/>
            <w:lang w:eastAsia="zh-CN"/>
          </w:rPr>
          <w:t>R2-2212018</w:t>
        </w:r>
      </w:hyperlink>
      <w:r w:rsidR="00504E15">
        <w:rPr>
          <w:rFonts w:eastAsiaTheme="minorEastAsia"/>
          <w:lang w:eastAsia="zh-CN"/>
        </w:rPr>
        <w:tab/>
        <w:t>Discussion on repeater management for NCR-MT</w:t>
      </w:r>
      <w:r w:rsidR="00504E15">
        <w:rPr>
          <w:rFonts w:eastAsiaTheme="minorEastAsia"/>
          <w:lang w:eastAsia="zh-CN"/>
        </w:rPr>
        <w:tab/>
        <w:t>Lenovo</w:t>
      </w:r>
      <w:r w:rsidR="00504E15">
        <w:rPr>
          <w:rFonts w:eastAsiaTheme="minorEastAsia"/>
          <w:lang w:eastAsia="zh-CN"/>
        </w:rPr>
        <w:tab/>
        <w:t>discussion</w:t>
      </w:r>
      <w:r w:rsidR="00504E15">
        <w:rPr>
          <w:rFonts w:eastAsiaTheme="minorEastAsia"/>
          <w:lang w:eastAsia="zh-CN"/>
        </w:rPr>
        <w:tab/>
        <w:t>Rel-18</w:t>
      </w:r>
    </w:p>
    <w:p w14:paraId="204D2A18" w14:textId="77777777" w:rsidR="00A16297" w:rsidRDefault="007270BD">
      <w:pPr>
        <w:overflowPunct/>
        <w:autoSpaceDE/>
        <w:autoSpaceDN/>
        <w:snapToGrid w:val="0"/>
        <w:spacing w:after="0"/>
        <w:textAlignment w:val="auto"/>
        <w:rPr>
          <w:rFonts w:eastAsiaTheme="minorEastAsia"/>
          <w:lang w:eastAsia="zh-CN"/>
        </w:rPr>
      </w:pPr>
      <w:hyperlink r:id="rId190" w:tooltip="C:UsersjohanOneDriveDokument3GPPtsg_ranWG2_RL2RAN2DocsR2-2212144.zip" w:history="1">
        <w:r w:rsidR="00504E15">
          <w:rPr>
            <w:rFonts w:eastAsiaTheme="minorEastAsia"/>
            <w:lang w:eastAsia="zh-CN"/>
          </w:rPr>
          <w:t>R2-2212144</w:t>
        </w:r>
      </w:hyperlink>
      <w:r w:rsidR="00504E15">
        <w:rPr>
          <w:rFonts w:eastAsiaTheme="minorEastAsia"/>
          <w:lang w:eastAsia="zh-CN"/>
        </w:rPr>
        <w:tab/>
        <w:t>Management of Network-Controlled Repeater</w:t>
      </w:r>
      <w:r w:rsidR="00504E15">
        <w:rPr>
          <w:rFonts w:eastAsiaTheme="minorEastAsia"/>
          <w:lang w:eastAsia="zh-CN"/>
        </w:rPr>
        <w:tab/>
        <w:t>CATT</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4B54A413" w14:textId="77777777" w:rsidR="00A16297" w:rsidRDefault="007270BD">
      <w:pPr>
        <w:overflowPunct/>
        <w:autoSpaceDE/>
        <w:autoSpaceDN/>
        <w:snapToGrid w:val="0"/>
        <w:spacing w:after="0"/>
        <w:textAlignment w:val="auto"/>
        <w:rPr>
          <w:rFonts w:eastAsiaTheme="minorEastAsia"/>
          <w:lang w:eastAsia="zh-CN"/>
        </w:rPr>
      </w:pPr>
      <w:hyperlink r:id="rId191" w:tooltip="C:UsersjohanOneDriveDokument3GPPtsg_ranWG2_RL2RAN2DocsR2-2212493.zip" w:history="1">
        <w:r w:rsidR="00504E15">
          <w:rPr>
            <w:rFonts w:eastAsiaTheme="minorEastAsia"/>
            <w:lang w:eastAsia="zh-CN"/>
          </w:rPr>
          <w:t>R2-2212493</w:t>
        </w:r>
      </w:hyperlink>
      <w:r w:rsidR="00504E15">
        <w:rPr>
          <w:rFonts w:eastAsiaTheme="minorEastAsia"/>
          <w:lang w:eastAsia="zh-CN"/>
        </w:rPr>
        <w:tab/>
        <w:t>Discussion on capabilities and remaining issues for NCR</w:t>
      </w:r>
      <w:r w:rsidR="00504E15">
        <w:rPr>
          <w:rFonts w:eastAsiaTheme="minorEastAsia"/>
          <w:lang w:eastAsia="zh-CN"/>
        </w:rPr>
        <w:tab/>
        <w:t>Ericsson</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NR_netcon_repeater</w:t>
      </w:r>
      <w:proofErr w:type="spellEnd"/>
    </w:p>
    <w:p w14:paraId="09274014" w14:textId="77777777" w:rsidR="00A16297" w:rsidRDefault="007270BD">
      <w:pPr>
        <w:overflowPunct/>
        <w:autoSpaceDE/>
        <w:autoSpaceDN/>
        <w:snapToGrid w:val="0"/>
        <w:spacing w:after="0"/>
        <w:textAlignment w:val="auto"/>
        <w:rPr>
          <w:rFonts w:eastAsiaTheme="minorEastAsia"/>
          <w:lang w:eastAsia="zh-CN"/>
        </w:rPr>
      </w:pPr>
      <w:hyperlink r:id="rId192" w:tooltip="C:UsersjohanOneDriveDokument3GPPtsg_ranWG2_RL2RAN2DocsR2-2212497.zip" w:history="1">
        <w:r w:rsidR="00504E15">
          <w:rPr>
            <w:rFonts w:eastAsiaTheme="minorEastAsia"/>
            <w:lang w:eastAsia="zh-CN"/>
          </w:rPr>
          <w:t>R2-2212497</w:t>
        </w:r>
      </w:hyperlink>
      <w:r w:rsidR="00504E15">
        <w:rPr>
          <w:rFonts w:eastAsiaTheme="minorEastAsia"/>
          <w:lang w:eastAsia="zh-CN"/>
        </w:rPr>
        <w:tab/>
        <w:t>Down-selection of NCR management solutions</w:t>
      </w:r>
      <w:r w:rsidR="00504E15">
        <w:rPr>
          <w:rFonts w:eastAsiaTheme="minorEastAsia"/>
          <w:lang w:eastAsia="zh-CN"/>
        </w:rPr>
        <w:tab/>
        <w:t>NEC Corporation</w:t>
      </w:r>
      <w:r w:rsidR="00504E15">
        <w:rPr>
          <w:rFonts w:eastAsiaTheme="minorEastAsia"/>
          <w:lang w:eastAsia="zh-CN"/>
        </w:rPr>
        <w:tab/>
        <w:t>discussion</w:t>
      </w:r>
    </w:p>
    <w:p w14:paraId="41D1E435" w14:textId="77777777" w:rsidR="00A16297" w:rsidRDefault="007270BD">
      <w:pPr>
        <w:overflowPunct/>
        <w:autoSpaceDE/>
        <w:autoSpaceDN/>
        <w:snapToGrid w:val="0"/>
        <w:spacing w:after="0"/>
        <w:textAlignment w:val="auto"/>
        <w:rPr>
          <w:rFonts w:eastAsiaTheme="minorEastAsia"/>
          <w:lang w:eastAsia="zh-CN"/>
        </w:rPr>
      </w:pPr>
      <w:hyperlink r:id="rId193" w:tooltip="C:UsersjohanOneDriveDokument3GPPtsg_ranWG2_RL2RAN2DocsR2-2212499.zip" w:history="1">
        <w:r w:rsidR="00504E15">
          <w:rPr>
            <w:rFonts w:eastAsiaTheme="minorEastAsia"/>
            <w:lang w:eastAsia="zh-CN"/>
          </w:rPr>
          <w:t>R2-2212499</w:t>
        </w:r>
      </w:hyperlink>
      <w:r w:rsidR="00504E15">
        <w:rPr>
          <w:rFonts w:eastAsiaTheme="minorEastAsia"/>
          <w:lang w:eastAsia="zh-CN"/>
        </w:rPr>
        <w:tab/>
        <w:t>Management of Network-controlled repeater</w:t>
      </w:r>
      <w:r w:rsidR="00504E15">
        <w:rPr>
          <w:rFonts w:eastAsiaTheme="minorEastAsia"/>
          <w:lang w:eastAsia="zh-CN"/>
        </w:rPr>
        <w:tab/>
        <w:t>Philips International B.V.</w:t>
      </w:r>
      <w:r w:rsidR="00504E15">
        <w:rPr>
          <w:rFonts w:eastAsiaTheme="minorEastAsia"/>
          <w:lang w:eastAsia="zh-CN"/>
        </w:rPr>
        <w:tab/>
        <w:t>discussion</w:t>
      </w:r>
      <w:r w:rsidR="00504E15">
        <w:rPr>
          <w:rFonts w:eastAsiaTheme="minorEastAsia"/>
          <w:lang w:eastAsia="zh-CN"/>
        </w:rPr>
        <w:tab/>
        <w:t>Rel-18</w:t>
      </w:r>
    </w:p>
    <w:p w14:paraId="2C2C8DC9" w14:textId="77777777" w:rsidR="00A16297" w:rsidRDefault="007270BD">
      <w:pPr>
        <w:overflowPunct/>
        <w:autoSpaceDE/>
        <w:autoSpaceDN/>
        <w:snapToGrid w:val="0"/>
        <w:spacing w:after="0"/>
        <w:textAlignment w:val="auto"/>
        <w:rPr>
          <w:rFonts w:eastAsiaTheme="minorEastAsia"/>
          <w:lang w:eastAsia="zh-CN"/>
        </w:rPr>
      </w:pPr>
      <w:hyperlink r:id="rId194" w:tooltip="C:UsersjohanOneDriveDokument3GPPtsg_ranWG2_RL2RAN2DocsR2-2212609.zip" w:history="1">
        <w:r w:rsidR="00504E15">
          <w:rPr>
            <w:rFonts w:eastAsiaTheme="minorEastAsia"/>
            <w:lang w:eastAsia="zh-CN"/>
          </w:rPr>
          <w:t>R2-2212609</w:t>
        </w:r>
      </w:hyperlink>
      <w:r w:rsidR="00504E15">
        <w:rPr>
          <w:rFonts w:eastAsiaTheme="minorEastAsia"/>
          <w:lang w:eastAsia="zh-CN"/>
        </w:rPr>
        <w:tab/>
        <w:t>Discussion on NCR management</w:t>
      </w:r>
      <w:r w:rsidR="00504E15">
        <w:rPr>
          <w:rFonts w:eastAsiaTheme="minorEastAsia"/>
          <w:lang w:eastAsia="zh-CN"/>
        </w:rPr>
        <w:tab/>
        <w:t xml:space="preserve">Rakuten Mobile, </w:t>
      </w:r>
      <w:proofErr w:type="spellStart"/>
      <w:r w:rsidR="00504E15">
        <w:rPr>
          <w:rFonts w:eastAsiaTheme="minorEastAsia"/>
          <w:lang w:eastAsia="zh-CN"/>
        </w:rPr>
        <w:t>Inc</w:t>
      </w:r>
      <w:proofErr w:type="spellEnd"/>
      <w:r w:rsidR="00504E15">
        <w:rPr>
          <w:rFonts w:eastAsiaTheme="minorEastAsia"/>
          <w:lang w:eastAsia="zh-CN"/>
        </w:rPr>
        <w:tab/>
        <w:t>discussion</w:t>
      </w:r>
      <w:r w:rsidR="00504E15">
        <w:rPr>
          <w:rFonts w:eastAsiaTheme="minorEastAsia"/>
          <w:lang w:eastAsia="zh-CN"/>
        </w:rPr>
        <w:tab/>
        <w:t>Rel-18</w:t>
      </w:r>
    </w:p>
    <w:p w14:paraId="44482B44" w14:textId="77777777" w:rsidR="00A16297" w:rsidRDefault="007270BD">
      <w:pPr>
        <w:overflowPunct/>
        <w:autoSpaceDE/>
        <w:autoSpaceDN/>
        <w:snapToGrid w:val="0"/>
        <w:spacing w:after="0"/>
        <w:textAlignment w:val="auto"/>
        <w:rPr>
          <w:rFonts w:eastAsiaTheme="minorEastAsia"/>
          <w:lang w:eastAsia="zh-CN"/>
        </w:rPr>
      </w:pPr>
      <w:hyperlink r:id="rId195" w:tooltip="C:UsersjohanOneDriveDokument3GPPtsg_ranWG2_RL2RAN2DocsR2-2212622.zip" w:history="1">
        <w:r w:rsidR="00504E15">
          <w:rPr>
            <w:rFonts w:eastAsiaTheme="minorEastAsia"/>
            <w:lang w:eastAsia="zh-CN"/>
          </w:rPr>
          <w:t>R2-2212622</w:t>
        </w:r>
      </w:hyperlink>
      <w:r w:rsidR="00504E15">
        <w:rPr>
          <w:rFonts w:eastAsiaTheme="minorEastAsia"/>
          <w:lang w:eastAsia="zh-CN"/>
        </w:rPr>
        <w:tab/>
        <w:t>Discussion on the network-controlled repeater management</w:t>
      </w:r>
      <w:r w:rsidR="00504E15">
        <w:rPr>
          <w:rFonts w:eastAsiaTheme="minorEastAsia"/>
          <w:lang w:eastAsia="zh-CN"/>
        </w:rPr>
        <w:tab/>
        <w:t>CMCC</w:t>
      </w:r>
      <w:r w:rsidR="00504E15">
        <w:rPr>
          <w:rFonts w:eastAsiaTheme="minorEastAsia"/>
          <w:lang w:eastAsia="zh-CN"/>
        </w:rPr>
        <w:tab/>
        <w:t>discussion</w:t>
      </w:r>
      <w:r w:rsidR="00504E15">
        <w:rPr>
          <w:rFonts w:eastAsiaTheme="minorEastAsia"/>
          <w:lang w:eastAsia="zh-CN"/>
        </w:rPr>
        <w:tab/>
        <w:t>Rel-18</w:t>
      </w:r>
      <w:r w:rsidR="00504E15">
        <w:rPr>
          <w:rFonts w:eastAsiaTheme="minorEastAsia"/>
          <w:lang w:eastAsia="zh-CN"/>
        </w:rPr>
        <w:tab/>
      </w:r>
      <w:proofErr w:type="spellStart"/>
      <w:r w:rsidR="00504E15">
        <w:rPr>
          <w:rFonts w:eastAsiaTheme="minorEastAsia"/>
          <w:lang w:eastAsia="zh-CN"/>
        </w:rPr>
        <w:t>FS_NR_netcon_repeater</w:t>
      </w:r>
      <w:proofErr w:type="spellEnd"/>
    </w:p>
    <w:p w14:paraId="1FB0A1FA" w14:textId="77777777" w:rsidR="00A16297" w:rsidRDefault="007270BD">
      <w:pPr>
        <w:overflowPunct/>
        <w:autoSpaceDE/>
        <w:autoSpaceDN/>
        <w:snapToGrid w:val="0"/>
        <w:spacing w:after="0"/>
        <w:textAlignment w:val="auto"/>
        <w:rPr>
          <w:rFonts w:eastAsiaTheme="minorEastAsia"/>
          <w:lang w:eastAsia="zh-CN"/>
        </w:rPr>
      </w:pPr>
      <w:hyperlink r:id="rId196" w:tooltip="C:UsersjohanOneDriveDokument3GPPtsg_ranWG2_RL2RAN2DocsR2-2212793.zip" w:history="1">
        <w:r w:rsidR="00504E15">
          <w:rPr>
            <w:rFonts w:eastAsiaTheme="minorEastAsia"/>
            <w:lang w:eastAsia="zh-CN"/>
          </w:rPr>
          <w:t>R2-2212793</w:t>
        </w:r>
      </w:hyperlink>
      <w:r w:rsidR="00504E15">
        <w:rPr>
          <w:rFonts w:eastAsiaTheme="minorEastAsia"/>
          <w:lang w:eastAsia="zh-CN"/>
        </w:rPr>
        <w:tab/>
        <w:t>Discussion on identification and authorization of Network-Controlled Repeaters</w:t>
      </w:r>
      <w:r w:rsidR="00504E15">
        <w:rPr>
          <w:rFonts w:eastAsiaTheme="minorEastAsia"/>
          <w:lang w:eastAsia="zh-CN"/>
        </w:rPr>
        <w:tab/>
        <w:t>China Telecom</w:t>
      </w:r>
      <w:r w:rsidR="00504E15">
        <w:rPr>
          <w:rFonts w:eastAsiaTheme="minorEastAsia"/>
          <w:lang w:eastAsia="zh-CN"/>
        </w:rPr>
        <w:tab/>
        <w:t>discussion</w:t>
      </w:r>
    </w:p>
    <w:p w14:paraId="5642B83B" w14:textId="77777777" w:rsidR="00A16297" w:rsidRDefault="007270BD">
      <w:pPr>
        <w:overflowPunct/>
        <w:autoSpaceDE/>
        <w:autoSpaceDN/>
        <w:snapToGrid w:val="0"/>
        <w:spacing w:after="0"/>
        <w:textAlignment w:val="auto"/>
        <w:rPr>
          <w:rFonts w:eastAsiaTheme="minorEastAsia"/>
          <w:lang w:eastAsia="zh-CN"/>
        </w:rPr>
      </w:pPr>
      <w:hyperlink r:id="rId197" w:tooltip="C:UsersjohanOneDriveDokument3GPPtsg_ranWG2_RL2RAN2DocsR2-2212853.zip" w:history="1">
        <w:r w:rsidR="00504E15">
          <w:rPr>
            <w:rFonts w:eastAsiaTheme="minorEastAsia"/>
            <w:lang w:eastAsia="zh-CN"/>
          </w:rPr>
          <w:t>R2-2212853</w:t>
        </w:r>
      </w:hyperlink>
      <w:r w:rsidR="00504E15">
        <w:rPr>
          <w:rFonts w:eastAsiaTheme="minorEastAsia"/>
          <w:lang w:eastAsia="zh-CN"/>
        </w:rPr>
        <w:tab/>
        <w:t>NCR management</w:t>
      </w:r>
      <w:r w:rsidR="00504E15">
        <w:rPr>
          <w:rFonts w:eastAsiaTheme="minorEastAsia"/>
          <w:lang w:eastAsia="zh-CN"/>
        </w:rPr>
        <w:tab/>
        <w:t>MediaTek Inc.</w:t>
      </w:r>
      <w:r w:rsidR="00504E15">
        <w:rPr>
          <w:rFonts w:eastAsiaTheme="minorEastAsia"/>
          <w:lang w:eastAsia="zh-CN"/>
        </w:rPr>
        <w:tab/>
        <w:t>discussion</w:t>
      </w:r>
      <w:r w:rsidR="00504E15">
        <w:rPr>
          <w:rFonts w:eastAsiaTheme="minorEastAsia"/>
          <w:lang w:eastAsia="zh-CN"/>
        </w:rPr>
        <w:tab/>
        <w:t>Rel-18</w:t>
      </w:r>
    </w:p>
    <w:p w14:paraId="58A2830D" w14:textId="77777777" w:rsidR="00A16297" w:rsidRDefault="007270BD">
      <w:pPr>
        <w:overflowPunct/>
        <w:autoSpaceDE/>
        <w:autoSpaceDN/>
        <w:snapToGrid w:val="0"/>
        <w:spacing w:after="0"/>
        <w:textAlignment w:val="auto"/>
        <w:rPr>
          <w:rFonts w:eastAsiaTheme="minorEastAsia"/>
          <w:lang w:eastAsia="zh-CN"/>
        </w:rPr>
      </w:pPr>
      <w:hyperlink r:id="rId198" w:history="1">
        <w:r w:rsidR="00504E15">
          <w:rPr>
            <w:rFonts w:eastAsiaTheme="minorEastAsia"/>
            <w:lang w:eastAsia="zh-CN"/>
          </w:rPr>
          <w:t>R3-225869</w:t>
        </w:r>
      </w:hyperlink>
      <w:r w:rsidR="00504E15">
        <w:rPr>
          <w:rFonts w:eastAsiaTheme="minorEastAsia"/>
          <w:lang w:eastAsia="zh-CN"/>
        </w:rPr>
        <w:t xml:space="preserve"> Work plan for NR network-controlled repeaters (ZTE)</w:t>
      </w:r>
    </w:p>
    <w:p w14:paraId="6D8A7ED5" w14:textId="77777777" w:rsidR="00A16297" w:rsidRDefault="007270BD">
      <w:pPr>
        <w:overflowPunct/>
        <w:autoSpaceDE/>
        <w:autoSpaceDN/>
        <w:snapToGrid w:val="0"/>
        <w:spacing w:after="0"/>
        <w:textAlignment w:val="auto"/>
        <w:rPr>
          <w:rFonts w:eastAsiaTheme="minorEastAsia"/>
          <w:lang w:eastAsia="zh-CN"/>
        </w:rPr>
      </w:pPr>
      <w:hyperlink r:id="rId199" w:history="1">
        <w:r w:rsidR="00504E15">
          <w:rPr>
            <w:rFonts w:eastAsiaTheme="minorEastAsia"/>
            <w:lang w:eastAsia="zh-CN"/>
          </w:rPr>
          <w:t>R3-225362</w:t>
        </w:r>
      </w:hyperlink>
      <w:r w:rsidR="00504E15">
        <w:rPr>
          <w:rFonts w:eastAsiaTheme="minorEastAsia"/>
          <w:lang w:eastAsia="zh-CN"/>
        </w:rPr>
        <w:t xml:space="preserve"> RAN3 Aspects of Network-Controlled Repeater (Qualcomm Inc.)</w:t>
      </w:r>
    </w:p>
    <w:p w14:paraId="7530ADE8" w14:textId="77777777" w:rsidR="00A16297" w:rsidRDefault="007270BD">
      <w:pPr>
        <w:overflowPunct/>
        <w:autoSpaceDE/>
        <w:autoSpaceDN/>
        <w:snapToGrid w:val="0"/>
        <w:spacing w:after="0"/>
        <w:textAlignment w:val="auto"/>
        <w:rPr>
          <w:rFonts w:eastAsiaTheme="minorEastAsia"/>
          <w:lang w:eastAsia="zh-CN"/>
        </w:rPr>
      </w:pPr>
      <w:hyperlink r:id="rId200" w:history="1">
        <w:r w:rsidR="00504E15">
          <w:rPr>
            <w:rFonts w:eastAsiaTheme="minorEastAsia"/>
            <w:lang w:eastAsia="zh-CN"/>
          </w:rPr>
          <w:t>R3-225463</w:t>
        </w:r>
      </w:hyperlink>
      <w:r w:rsidR="00504E15">
        <w:rPr>
          <w:rFonts w:eastAsiaTheme="minorEastAsia"/>
          <w:lang w:eastAsia="zh-CN"/>
        </w:rPr>
        <w:t xml:space="preserve"> Discussion on Identification and authorization of Network Controlled Repeater (Nokia, Nokia Shanghai Bell)</w:t>
      </w:r>
    </w:p>
    <w:p w14:paraId="678C9949" w14:textId="77777777" w:rsidR="00A16297" w:rsidRDefault="007270BD">
      <w:pPr>
        <w:overflowPunct/>
        <w:autoSpaceDE/>
        <w:autoSpaceDN/>
        <w:snapToGrid w:val="0"/>
        <w:spacing w:after="0"/>
        <w:textAlignment w:val="auto"/>
        <w:rPr>
          <w:rFonts w:eastAsiaTheme="minorEastAsia"/>
          <w:lang w:eastAsia="zh-CN"/>
        </w:rPr>
      </w:pPr>
      <w:hyperlink r:id="rId201" w:history="1">
        <w:r w:rsidR="00504E15">
          <w:rPr>
            <w:rFonts w:eastAsiaTheme="minorEastAsia"/>
            <w:lang w:eastAsia="zh-CN"/>
          </w:rPr>
          <w:t>R3-225577</w:t>
        </w:r>
      </w:hyperlink>
      <w:r w:rsidR="00504E15">
        <w:rPr>
          <w:rFonts w:eastAsiaTheme="minorEastAsia"/>
          <w:lang w:eastAsia="zh-CN"/>
        </w:rPr>
        <w:t xml:space="preserve"> Authorization for Network-Controlled Repeaters (Ericsson LM)</w:t>
      </w:r>
    </w:p>
    <w:p w14:paraId="17E1770A" w14:textId="77777777" w:rsidR="00A16297" w:rsidRDefault="007270BD">
      <w:pPr>
        <w:overflowPunct/>
        <w:autoSpaceDE/>
        <w:autoSpaceDN/>
        <w:snapToGrid w:val="0"/>
        <w:spacing w:after="0"/>
        <w:textAlignment w:val="auto"/>
        <w:rPr>
          <w:rFonts w:eastAsiaTheme="minorEastAsia"/>
          <w:lang w:eastAsia="zh-CN"/>
        </w:rPr>
      </w:pPr>
      <w:hyperlink r:id="rId202" w:history="1">
        <w:r w:rsidR="00504E15">
          <w:rPr>
            <w:rFonts w:eastAsiaTheme="minorEastAsia"/>
            <w:lang w:eastAsia="zh-CN"/>
          </w:rPr>
          <w:t>R3-225578</w:t>
        </w:r>
      </w:hyperlink>
      <w:r w:rsidR="00504E15">
        <w:rPr>
          <w:rFonts w:eastAsiaTheme="minorEastAsia"/>
          <w:lang w:eastAsia="zh-CN"/>
        </w:rPr>
        <w:t xml:space="preserve"> Network-Controlled Repeaters Authorization - Solution 4 (Ericsson LM)</w:t>
      </w:r>
    </w:p>
    <w:p w14:paraId="3FA0753A" w14:textId="77777777" w:rsidR="00A16297" w:rsidRDefault="007270BD">
      <w:pPr>
        <w:overflowPunct/>
        <w:autoSpaceDE/>
        <w:autoSpaceDN/>
        <w:snapToGrid w:val="0"/>
        <w:spacing w:after="0"/>
        <w:textAlignment w:val="auto"/>
        <w:rPr>
          <w:rFonts w:eastAsiaTheme="minorEastAsia"/>
          <w:lang w:eastAsia="zh-CN"/>
        </w:rPr>
      </w:pPr>
      <w:hyperlink r:id="rId203" w:history="1">
        <w:r w:rsidR="00504E15">
          <w:rPr>
            <w:rFonts w:eastAsiaTheme="minorEastAsia"/>
            <w:lang w:eastAsia="zh-CN"/>
          </w:rPr>
          <w:t>R3-225626</w:t>
        </w:r>
      </w:hyperlink>
      <w:r w:rsidR="00504E15">
        <w:rPr>
          <w:rFonts w:eastAsiaTheme="minorEastAsia"/>
          <w:lang w:eastAsia="zh-CN"/>
        </w:rPr>
        <w:t xml:space="preserve"> Discussion on NCR management (CATT)</w:t>
      </w:r>
    </w:p>
    <w:p w14:paraId="09BE0D90" w14:textId="77777777" w:rsidR="00A16297" w:rsidRDefault="007270BD">
      <w:pPr>
        <w:overflowPunct/>
        <w:autoSpaceDE/>
        <w:autoSpaceDN/>
        <w:snapToGrid w:val="0"/>
        <w:spacing w:after="0"/>
        <w:textAlignment w:val="auto"/>
        <w:rPr>
          <w:rFonts w:eastAsiaTheme="minorEastAsia"/>
          <w:lang w:eastAsia="zh-CN"/>
        </w:rPr>
      </w:pPr>
      <w:hyperlink r:id="rId204" w:history="1">
        <w:r w:rsidR="00504E15">
          <w:rPr>
            <w:rFonts w:eastAsiaTheme="minorEastAsia"/>
            <w:lang w:eastAsia="zh-CN"/>
          </w:rPr>
          <w:t>R3-225627</w:t>
        </w:r>
      </w:hyperlink>
      <w:r w:rsidR="00504E15">
        <w:rPr>
          <w:rFonts w:eastAsiaTheme="minorEastAsia"/>
          <w:lang w:eastAsia="zh-CN"/>
        </w:rPr>
        <w:t xml:space="preserve"> CR for TS 38.413 Support NCR authorization (CATT)</w:t>
      </w:r>
    </w:p>
    <w:p w14:paraId="5B1AF878" w14:textId="77777777" w:rsidR="00A16297" w:rsidRDefault="007270BD">
      <w:pPr>
        <w:overflowPunct/>
        <w:autoSpaceDE/>
        <w:autoSpaceDN/>
        <w:snapToGrid w:val="0"/>
        <w:spacing w:after="0"/>
        <w:textAlignment w:val="auto"/>
        <w:rPr>
          <w:rFonts w:eastAsiaTheme="minorEastAsia"/>
          <w:lang w:eastAsia="zh-CN"/>
        </w:rPr>
      </w:pPr>
      <w:hyperlink r:id="rId205" w:history="1">
        <w:r w:rsidR="00504E15">
          <w:rPr>
            <w:rFonts w:eastAsiaTheme="minorEastAsia"/>
            <w:lang w:eastAsia="zh-CN"/>
          </w:rPr>
          <w:t>R3-225651</w:t>
        </w:r>
      </w:hyperlink>
      <w:r w:rsidR="00504E15">
        <w:rPr>
          <w:rFonts w:eastAsiaTheme="minorEastAsia"/>
          <w:lang w:eastAsia="zh-CN"/>
        </w:rPr>
        <w:t xml:space="preserve"> Authorization for Network Controlled Repeater (Samsung)</w:t>
      </w:r>
    </w:p>
    <w:p w14:paraId="34BB0569" w14:textId="77777777" w:rsidR="00A16297" w:rsidRDefault="007270BD">
      <w:pPr>
        <w:overflowPunct/>
        <w:autoSpaceDE/>
        <w:autoSpaceDN/>
        <w:snapToGrid w:val="0"/>
        <w:spacing w:after="0"/>
        <w:textAlignment w:val="auto"/>
        <w:rPr>
          <w:rFonts w:eastAsiaTheme="minorEastAsia"/>
          <w:lang w:eastAsia="zh-CN"/>
        </w:rPr>
      </w:pPr>
      <w:hyperlink r:id="rId206" w:history="1">
        <w:r w:rsidR="00504E15">
          <w:rPr>
            <w:rFonts w:eastAsiaTheme="minorEastAsia"/>
            <w:lang w:eastAsia="zh-CN"/>
          </w:rPr>
          <w:t>R3-225666</w:t>
        </w:r>
      </w:hyperlink>
      <w:r w:rsidR="00504E15">
        <w:rPr>
          <w:rFonts w:eastAsiaTheme="minorEastAsia"/>
          <w:lang w:eastAsia="zh-CN"/>
        </w:rPr>
        <w:t xml:space="preserve"> (TPs to TS 38.300, TS 38.413 BL CRs) Support of Network-Controlled Repeater (Huawei)</w:t>
      </w:r>
    </w:p>
    <w:p w14:paraId="05CB639E" w14:textId="77777777" w:rsidR="00A16297" w:rsidRDefault="007270BD">
      <w:pPr>
        <w:overflowPunct/>
        <w:autoSpaceDE/>
        <w:autoSpaceDN/>
        <w:snapToGrid w:val="0"/>
        <w:spacing w:after="0"/>
        <w:textAlignment w:val="auto"/>
        <w:rPr>
          <w:rFonts w:eastAsiaTheme="minorEastAsia"/>
          <w:lang w:eastAsia="zh-CN"/>
        </w:rPr>
      </w:pPr>
      <w:hyperlink r:id="rId207" w:history="1">
        <w:r w:rsidR="00504E15">
          <w:rPr>
            <w:rFonts w:eastAsiaTheme="minorEastAsia"/>
            <w:lang w:eastAsia="zh-CN"/>
          </w:rPr>
          <w:t>R3-225667</w:t>
        </w:r>
      </w:hyperlink>
      <w:r w:rsidR="00504E15">
        <w:rPr>
          <w:rFonts w:eastAsiaTheme="minorEastAsia"/>
          <w:lang w:eastAsia="zh-CN"/>
        </w:rPr>
        <w:t xml:space="preserve"> (TPs to TS 38.401, TS 38.473 BL CRs) Support of Network-Controlled Repeater in disaggregated architecture (Huawei)</w:t>
      </w:r>
    </w:p>
    <w:p w14:paraId="66B94909" w14:textId="77777777" w:rsidR="00A16297" w:rsidRDefault="007270BD">
      <w:pPr>
        <w:overflowPunct/>
        <w:autoSpaceDE/>
        <w:autoSpaceDN/>
        <w:snapToGrid w:val="0"/>
        <w:spacing w:after="0"/>
        <w:textAlignment w:val="auto"/>
        <w:rPr>
          <w:rFonts w:eastAsiaTheme="minorEastAsia"/>
          <w:lang w:eastAsia="zh-CN"/>
        </w:rPr>
      </w:pPr>
      <w:hyperlink r:id="rId208" w:history="1">
        <w:r w:rsidR="00504E15">
          <w:rPr>
            <w:rFonts w:eastAsiaTheme="minorEastAsia"/>
            <w:lang w:eastAsia="zh-CN"/>
          </w:rPr>
          <w:t>R3-225759</w:t>
        </w:r>
      </w:hyperlink>
      <w:r w:rsidR="00504E15">
        <w:rPr>
          <w:rFonts w:eastAsiaTheme="minorEastAsia"/>
          <w:lang w:eastAsia="zh-CN"/>
        </w:rPr>
        <w:t xml:space="preserve"> Authorization for NR network-controlled repeaters (AT&amp;T)</w:t>
      </w:r>
    </w:p>
    <w:p w14:paraId="6D33D7A7" w14:textId="77777777" w:rsidR="00A16297" w:rsidRDefault="007270BD">
      <w:pPr>
        <w:overflowPunct/>
        <w:autoSpaceDE/>
        <w:autoSpaceDN/>
        <w:snapToGrid w:val="0"/>
        <w:spacing w:after="0"/>
        <w:textAlignment w:val="auto"/>
        <w:rPr>
          <w:rFonts w:eastAsiaTheme="minorEastAsia"/>
          <w:lang w:eastAsia="zh-CN"/>
        </w:rPr>
      </w:pPr>
      <w:hyperlink r:id="rId209" w:history="1">
        <w:r w:rsidR="00504E15">
          <w:rPr>
            <w:rFonts w:eastAsiaTheme="minorEastAsia"/>
            <w:lang w:eastAsia="zh-CN"/>
          </w:rPr>
          <w:t>R3-226174</w:t>
        </w:r>
      </w:hyperlink>
      <w:r w:rsidR="00504E15">
        <w:rPr>
          <w:rFonts w:eastAsiaTheme="minorEastAsia"/>
          <w:lang w:eastAsia="zh-CN"/>
        </w:rPr>
        <w:t xml:space="preserve"> Reply LS on NCR Solutions (SA3)</w:t>
      </w:r>
    </w:p>
    <w:p w14:paraId="78E50565" w14:textId="77777777" w:rsidR="00A16297" w:rsidRDefault="007270BD">
      <w:pPr>
        <w:overflowPunct/>
        <w:autoSpaceDE/>
        <w:autoSpaceDN/>
        <w:snapToGrid w:val="0"/>
        <w:spacing w:after="0"/>
        <w:textAlignment w:val="auto"/>
        <w:rPr>
          <w:rFonts w:eastAsiaTheme="minorEastAsia"/>
          <w:lang w:eastAsia="zh-CN"/>
        </w:rPr>
      </w:pPr>
      <w:hyperlink r:id="rId210" w:history="1">
        <w:r w:rsidR="00504E15">
          <w:rPr>
            <w:rFonts w:eastAsiaTheme="minorEastAsia"/>
            <w:lang w:eastAsia="zh-CN"/>
          </w:rPr>
          <w:t>R3-226749</w:t>
        </w:r>
      </w:hyperlink>
      <w:r w:rsidR="00504E15">
        <w:rPr>
          <w:rFonts w:eastAsiaTheme="minorEastAsia"/>
          <w:lang w:eastAsia="zh-CN"/>
        </w:rPr>
        <w:t xml:space="preserve"> Discussion on NCR management (ZTE)</w:t>
      </w:r>
    </w:p>
    <w:p w14:paraId="050CEAE8" w14:textId="77777777" w:rsidR="00A16297" w:rsidRDefault="007270BD">
      <w:pPr>
        <w:overflowPunct/>
        <w:autoSpaceDE/>
        <w:autoSpaceDN/>
        <w:snapToGrid w:val="0"/>
        <w:spacing w:after="0"/>
        <w:textAlignment w:val="auto"/>
        <w:rPr>
          <w:rFonts w:eastAsiaTheme="minorEastAsia"/>
          <w:lang w:eastAsia="zh-CN"/>
        </w:rPr>
      </w:pPr>
      <w:hyperlink r:id="rId211" w:history="1">
        <w:r w:rsidR="00504E15">
          <w:rPr>
            <w:rFonts w:eastAsiaTheme="minorEastAsia"/>
            <w:lang w:eastAsia="zh-CN"/>
          </w:rPr>
          <w:t>R3-226751</w:t>
        </w:r>
      </w:hyperlink>
      <w:r w:rsidR="00504E15">
        <w:rPr>
          <w:rFonts w:eastAsiaTheme="minorEastAsia"/>
          <w:lang w:eastAsia="zh-CN"/>
        </w:rPr>
        <w:t xml:space="preserve"> [Draft] Reply LS on clarification for NCR validation (ZTE)</w:t>
      </w:r>
    </w:p>
    <w:p w14:paraId="5B9C7975" w14:textId="77777777" w:rsidR="00A16297" w:rsidRDefault="007270BD">
      <w:pPr>
        <w:overflowPunct/>
        <w:autoSpaceDE/>
        <w:autoSpaceDN/>
        <w:snapToGrid w:val="0"/>
        <w:spacing w:after="0"/>
        <w:textAlignment w:val="auto"/>
        <w:rPr>
          <w:rFonts w:eastAsiaTheme="minorEastAsia"/>
          <w:lang w:eastAsia="zh-CN"/>
        </w:rPr>
      </w:pPr>
      <w:hyperlink r:id="rId212" w:history="1">
        <w:r w:rsidR="00504E15">
          <w:rPr>
            <w:rFonts w:eastAsiaTheme="minorEastAsia"/>
            <w:lang w:eastAsia="zh-CN"/>
          </w:rPr>
          <w:t>R3-226684</w:t>
        </w:r>
      </w:hyperlink>
      <w:r w:rsidR="00504E15">
        <w:rPr>
          <w:rFonts w:eastAsiaTheme="minorEastAsia"/>
          <w:lang w:eastAsia="zh-CN"/>
        </w:rPr>
        <w:t xml:space="preserve"> Why RAN validation is necessary (Intel Corporation)</w:t>
      </w:r>
    </w:p>
    <w:p w14:paraId="1CEC59AB" w14:textId="77777777" w:rsidR="00A16297" w:rsidRDefault="007270BD">
      <w:pPr>
        <w:overflowPunct/>
        <w:autoSpaceDE/>
        <w:autoSpaceDN/>
        <w:snapToGrid w:val="0"/>
        <w:spacing w:after="0"/>
        <w:textAlignment w:val="auto"/>
        <w:rPr>
          <w:rFonts w:eastAsiaTheme="minorEastAsia"/>
          <w:lang w:eastAsia="zh-CN"/>
        </w:rPr>
      </w:pPr>
      <w:hyperlink r:id="rId213" w:history="1">
        <w:r w:rsidR="00504E15">
          <w:rPr>
            <w:rFonts w:eastAsiaTheme="minorEastAsia"/>
            <w:lang w:eastAsia="zh-CN"/>
          </w:rPr>
          <w:t>R3-226685</w:t>
        </w:r>
      </w:hyperlink>
      <w:r w:rsidR="00504E15">
        <w:rPr>
          <w:rFonts w:eastAsiaTheme="minorEastAsia"/>
          <w:lang w:eastAsia="zh-CN"/>
        </w:rPr>
        <w:t xml:space="preserve"> [Draft] Reply LS on NCR validation (Intel Corporation)</w:t>
      </w:r>
    </w:p>
    <w:p w14:paraId="3238B8A2" w14:textId="77777777" w:rsidR="00A16297" w:rsidRDefault="007270BD">
      <w:pPr>
        <w:overflowPunct/>
        <w:autoSpaceDE/>
        <w:autoSpaceDN/>
        <w:snapToGrid w:val="0"/>
        <w:spacing w:after="0"/>
        <w:textAlignment w:val="auto"/>
        <w:rPr>
          <w:rFonts w:eastAsiaTheme="minorEastAsia"/>
          <w:lang w:eastAsia="zh-CN"/>
        </w:rPr>
      </w:pPr>
      <w:hyperlink r:id="rId214" w:history="1">
        <w:r w:rsidR="00504E15">
          <w:rPr>
            <w:rFonts w:eastAsiaTheme="minorEastAsia"/>
            <w:lang w:eastAsia="zh-CN"/>
          </w:rPr>
          <w:t>R3-226701</w:t>
        </w:r>
      </w:hyperlink>
      <w:r w:rsidR="00504E15">
        <w:rPr>
          <w:rFonts w:eastAsiaTheme="minorEastAsia"/>
          <w:lang w:eastAsia="zh-CN"/>
        </w:rPr>
        <w:t xml:space="preserve"> Discussion on the network-controlled repeater management (CMCC)</w:t>
      </w:r>
    </w:p>
    <w:p w14:paraId="450FEB94" w14:textId="77777777" w:rsidR="00A16297" w:rsidRDefault="007270BD">
      <w:pPr>
        <w:overflowPunct/>
        <w:autoSpaceDE/>
        <w:autoSpaceDN/>
        <w:snapToGrid w:val="0"/>
        <w:spacing w:after="0"/>
        <w:textAlignment w:val="auto"/>
        <w:rPr>
          <w:rFonts w:eastAsiaTheme="minorEastAsia"/>
          <w:lang w:eastAsia="zh-CN"/>
        </w:rPr>
      </w:pPr>
      <w:hyperlink r:id="rId215" w:history="1">
        <w:r w:rsidR="00504E15">
          <w:rPr>
            <w:rFonts w:eastAsiaTheme="minorEastAsia"/>
            <w:lang w:eastAsia="zh-CN"/>
          </w:rPr>
          <w:t>R3-226571</w:t>
        </w:r>
      </w:hyperlink>
      <w:r w:rsidR="00504E15">
        <w:rPr>
          <w:rFonts w:eastAsiaTheme="minorEastAsia"/>
          <w:lang w:eastAsia="zh-CN"/>
        </w:rPr>
        <w:t xml:space="preserve"> Discussion on NCR management (CATT)</w:t>
      </w:r>
    </w:p>
    <w:p w14:paraId="0ECD669C" w14:textId="77777777" w:rsidR="00A16297" w:rsidRDefault="007270BD">
      <w:pPr>
        <w:overflowPunct/>
        <w:autoSpaceDE/>
        <w:autoSpaceDN/>
        <w:snapToGrid w:val="0"/>
        <w:spacing w:after="0"/>
        <w:textAlignment w:val="auto"/>
        <w:rPr>
          <w:rFonts w:eastAsiaTheme="minorEastAsia"/>
          <w:lang w:eastAsia="zh-CN"/>
        </w:rPr>
      </w:pPr>
      <w:hyperlink r:id="rId216" w:history="1">
        <w:r w:rsidR="00504E15">
          <w:rPr>
            <w:rFonts w:eastAsiaTheme="minorEastAsia"/>
            <w:lang w:eastAsia="zh-CN"/>
          </w:rPr>
          <w:t>R3-226572</w:t>
        </w:r>
      </w:hyperlink>
      <w:r w:rsidR="00504E15">
        <w:rPr>
          <w:rFonts w:eastAsiaTheme="minorEastAsia"/>
          <w:lang w:eastAsia="zh-CN"/>
        </w:rPr>
        <w:t xml:space="preserve"> CR for TS 38.413 Support NCR authorization (CATT)</w:t>
      </w:r>
    </w:p>
    <w:p w14:paraId="78E619FA" w14:textId="77777777" w:rsidR="00A16297" w:rsidRDefault="007270BD">
      <w:pPr>
        <w:overflowPunct/>
        <w:autoSpaceDE/>
        <w:autoSpaceDN/>
        <w:snapToGrid w:val="0"/>
        <w:spacing w:after="0"/>
        <w:textAlignment w:val="auto"/>
        <w:rPr>
          <w:rFonts w:eastAsiaTheme="minorEastAsia"/>
          <w:lang w:eastAsia="zh-CN"/>
        </w:rPr>
      </w:pPr>
      <w:hyperlink r:id="rId217" w:history="1">
        <w:r w:rsidR="00504E15">
          <w:rPr>
            <w:rFonts w:eastAsiaTheme="minorEastAsia"/>
            <w:lang w:eastAsia="zh-CN"/>
          </w:rPr>
          <w:t>R3-226405</w:t>
        </w:r>
      </w:hyperlink>
      <w:r w:rsidR="00504E15">
        <w:rPr>
          <w:rFonts w:eastAsiaTheme="minorEastAsia"/>
          <w:lang w:eastAsia="zh-CN"/>
        </w:rPr>
        <w:t xml:space="preserve"> Network-Controlled Repeater Authorization and Management (Ericsson LM)</w:t>
      </w:r>
    </w:p>
    <w:p w14:paraId="2E7F8B93" w14:textId="77777777" w:rsidR="00A16297" w:rsidRDefault="007270BD">
      <w:pPr>
        <w:overflowPunct/>
        <w:autoSpaceDE/>
        <w:autoSpaceDN/>
        <w:snapToGrid w:val="0"/>
        <w:spacing w:after="0"/>
        <w:textAlignment w:val="auto"/>
        <w:rPr>
          <w:rFonts w:eastAsiaTheme="minorEastAsia"/>
          <w:lang w:eastAsia="zh-CN"/>
        </w:rPr>
      </w:pPr>
      <w:hyperlink r:id="rId218" w:history="1">
        <w:r w:rsidR="00504E15">
          <w:rPr>
            <w:rFonts w:eastAsiaTheme="minorEastAsia"/>
            <w:lang w:eastAsia="zh-CN"/>
          </w:rPr>
          <w:t>R3-226406</w:t>
        </w:r>
      </w:hyperlink>
      <w:r w:rsidR="00504E15">
        <w:rPr>
          <w:rFonts w:eastAsiaTheme="minorEastAsia"/>
          <w:lang w:eastAsia="zh-CN"/>
        </w:rPr>
        <w:t xml:space="preserve"> Network-Controlled Repeaters Authorization - Solution 4 (Ericsson LM)</w:t>
      </w:r>
    </w:p>
    <w:p w14:paraId="6E1A54B3" w14:textId="77777777" w:rsidR="00A16297" w:rsidRDefault="007270BD">
      <w:pPr>
        <w:overflowPunct/>
        <w:autoSpaceDE/>
        <w:autoSpaceDN/>
        <w:snapToGrid w:val="0"/>
        <w:spacing w:after="0"/>
        <w:textAlignment w:val="auto"/>
        <w:rPr>
          <w:rFonts w:eastAsiaTheme="minorEastAsia"/>
          <w:lang w:eastAsia="zh-CN"/>
        </w:rPr>
      </w:pPr>
      <w:hyperlink r:id="rId219" w:history="1">
        <w:r w:rsidR="00504E15">
          <w:rPr>
            <w:rFonts w:eastAsiaTheme="minorEastAsia"/>
            <w:lang w:eastAsia="zh-CN"/>
          </w:rPr>
          <w:t>R3-226319</w:t>
        </w:r>
      </w:hyperlink>
      <w:r w:rsidR="00504E15">
        <w:rPr>
          <w:rFonts w:eastAsiaTheme="minorEastAsia"/>
          <w:lang w:eastAsia="zh-CN"/>
        </w:rPr>
        <w:t xml:space="preserve"> Discussion on Identification and authorization of Network Controlled Repeater (Nokia, Nokia Shanghai Bell)</w:t>
      </w:r>
    </w:p>
    <w:p w14:paraId="0330501E" w14:textId="77777777" w:rsidR="00A16297" w:rsidRDefault="007270BD">
      <w:pPr>
        <w:overflowPunct/>
        <w:autoSpaceDE/>
        <w:autoSpaceDN/>
        <w:snapToGrid w:val="0"/>
        <w:spacing w:after="0"/>
        <w:textAlignment w:val="auto"/>
        <w:rPr>
          <w:rFonts w:eastAsiaTheme="minorEastAsia"/>
          <w:lang w:eastAsia="zh-CN"/>
        </w:rPr>
      </w:pPr>
      <w:hyperlink r:id="rId220" w:history="1">
        <w:r w:rsidR="00504E15">
          <w:rPr>
            <w:rFonts w:eastAsiaTheme="minorEastAsia"/>
            <w:lang w:eastAsia="zh-CN"/>
          </w:rPr>
          <w:t>R3-226320</w:t>
        </w:r>
      </w:hyperlink>
      <w:r w:rsidR="00504E15">
        <w:rPr>
          <w:rFonts w:eastAsiaTheme="minorEastAsia"/>
          <w:lang w:eastAsia="zh-CN"/>
        </w:rPr>
        <w:t xml:space="preserve"> Stage-2 TP for NCR (Nokia, Nokia Shanghai Bell)</w:t>
      </w:r>
    </w:p>
    <w:p w14:paraId="6F7E3064" w14:textId="77777777" w:rsidR="00A16297" w:rsidRDefault="007270BD">
      <w:pPr>
        <w:overflowPunct/>
        <w:autoSpaceDE/>
        <w:autoSpaceDN/>
        <w:snapToGrid w:val="0"/>
        <w:spacing w:after="0"/>
        <w:textAlignment w:val="auto"/>
        <w:rPr>
          <w:rFonts w:eastAsiaTheme="minorEastAsia"/>
          <w:lang w:eastAsia="zh-CN"/>
        </w:rPr>
      </w:pPr>
      <w:hyperlink r:id="rId221" w:history="1">
        <w:r w:rsidR="00504E15">
          <w:rPr>
            <w:rFonts w:eastAsiaTheme="minorEastAsia"/>
            <w:lang w:eastAsia="zh-CN"/>
          </w:rPr>
          <w:t>R3-226270</w:t>
        </w:r>
      </w:hyperlink>
      <w:r w:rsidR="00504E15">
        <w:rPr>
          <w:rFonts w:eastAsiaTheme="minorEastAsia"/>
          <w:lang w:eastAsia="zh-CN"/>
        </w:rPr>
        <w:t xml:space="preserve"> Management of Network-Controlled Repeater (Qualcomm Inc.)</w:t>
      </w:r>
    </w:p>
    <w:p w14:paraId="57134D96" w14:textId="77777777" w:rsidR="00A16297" w:rsidRDefault="007270BD">
      <w:pPr>
        <w:overflowPunct/>
        <w:autoSpaceDE/>
        <w:autoSpaceDN/>
        <w:snapToGrid w:val="0"/>
        <w:spacing w:after="0"/>
        <w:textAlignment w:val="auto"/>
        <w:rPr>
          <w:rFonts w:eastAsiaTheme="minorEastAsia"/>
          <w:lang w:eastAsia="zh-CN"/>
        </w:rPr>
      </w:pPr>
      <w:hyperlink r:id="rId222" w:history="1">
        <w:r w:rsidR="00504E15">
          <w:rPr>
            <w:rFonts w:eastAsiaTheme="minorEastAsia"/>
            <w:lang w:eastAsia="zh-CN"/>
          </w:rPr>
          <w:t>R3-226375</w:t>
        </w:r>
      </w:hyperlink>
      <w:r w:rsidR="00504E15">
        <w:rPr>
          <w:rFonts w:eastAsiaTheme="minorEastAsia"/>
          <w:lang w:eastAsia="zh-CN"/>
        </w:rPr>
        <w:t xml:space="preserve"> Down-selection of NCR management solutions (NEC)</w:t>
      </w:r>
    </w:p>
    <w:p w14:paraId="1A945B92" w14:textId="77777777" w:rsidR="00A16297" w:rsidRDefault="007270BD">
      <w:pPr>
        <w:overflowPunct/>
        <w:autoSpaceDE/>
        <w:autoSpaceDN/>
        <w:snapToGrid w:val="0"/>
        <w:spacing w:after="0"/>
        <w:textAlignment w:val="auto"/>
        <w:rPr>
          <w:rFonts w:eastAsiaTheme="minorEastAsia"/>
          <w:lang w:eastAsia="zh-CN"/>
        </w:rPr>
      </w:pPr>
      <w:hyperlink r:id="rId223" w:history="1">
        <w:r w:rsidR="00504E15">
          <w:rPr>
            <w:rFonts w:eastAsiaTheme="minorEastAsia"/>
            <w:lang w:eastAsia="zh-CN"/>
          </w:rPr>
          <w:t>R3-226574</w:t>
        </w:r>
      </w:hyperlink>
      <w:r w:rsidR="00504E15">
        <w:rPr>
          <w:rFonts w:eastAsiaTheme="minorEastAsia"/>
          <w:lang w:eastAsia="zh-CN"/>
        </w:rPr>
        <w:t xml:space="preserve"> Supporting NCR Device-OAM connectivity (Samsung)</w:t>
      </w:r>
    </w:p>
    <w:p w14:paraId="4889AEFB" w14:textId="77777777" w:rsidR="00A16297" w:rsidRDefault="007270BD">
      <w:pPr>
        <w:overflowPunct/>
        <w:autoSpaceDE/>
        <w:autoSpaceDN/>
        <w:snapToGrid w:val="0"/>
        <w:spacing w:after="0"/>
        <w:textAlignment w:val="auto"/>
        <w:rPr>
          <w:rFonts w:eastAsiaTheme="minorEastAsia"/>
          <w:lang w:eastAsia="zh-CN"/>
        </w:rPr>
      </w:pPr>
      <w:hyperlink r:id="rId224" w:history="1">
        <w:r w:rsidR="00504E15">
          <w:rPr>
            <w:rFonts w:eastAsiaTheme="minorEastAsia"/>
            <w:lang w:eastAsia="zh-CN"/>
          </w:rPr>
          <w:t>R3-226648</w:t>
        </w:r>
      </w:hyperlink>
      <w:r w:rsidR="00504E15">
        <w:rPr>
          <w:rFonts w:eastAsiaTheme="minorEastAsia"/>
          <w:lang w:eastAsia="zh-CN"/>
        </w:rPr>
        <w:t xml:space="preserve"> Authorization for NR network-controlled repeaters (AT&amp;T)</w:t>
      </w:r>
    </w:p>
    <w:p w14:paraId="650A9CD6" w14:textId="77777777" w:rsidR="00A16297" w:rsidRDefault="007270BD">
      <w:pPr>
        <w:overflowPunct/>
        <w:autoSpaceDE/>
        <w:autoSpaceDN/>
        <w:snapToGrid w:val="0"/>
        <w:spacing w:after="0"/>
        <w:textAlignment w:val="auto"/>
        <w:rPr>
          <w:rFonts w:eastAsiaTheme="minorEastAsia"/>
          <w:lang w:eastAsia="zh-CN"/>
        </w:rPr>
      </w:pPr>
      <w:hyperlink r:id="rId225" w:history="1">
        <w:r w:rsidR="00504E15">
          <w:rPr>
            <w:rFonts w:eastAsiaTheme="minorEastAsia"/>
            <w:lang w:eastAsia="zh-CN"/>
          </w:rPr>
          <w:t>R3-226687</w:t>
        </w:r>
      </w:hyperlink>
      <w:r w:rsidR="00504E15">
        <w:rPr>
          <w:rFonts w:eastAsiaTheme="minorEastAsia"/>
          <w:lang w:eastAsia="zh-CN"/>
        </w:rPr>
        <w:t xml:space="preserve"> Discussion on the Potential Solutions for Repeater Management (China Telecom)</w:t>
      </w:r>
    </w:p>
    <w:p w14:paraId="632FACC9" w14:textId="77777777" w:rsidR="00A16297" w:rsidRDefault="007270BD">
      <w:pPr>
        <w:overflowPunct/>
        <w:autoSpaceDE/>
        <w:autoSpaceDN/>
        <w:snapToGrid w:val="0"/>
        <w:spacing w:after="0"/>
        <w:textAlignment w:val="auto"/>
        <w:rPr>
          <w:rFonts w:eastAsiaTheme="minorEastAsia"/>
          <w:lang w:eastAsia="zh-CN"/>
        </w:rPr>
      </w:pPr>
      <w:hyperlink r:id="rId226" w:history="1">
        <w:r w:rsidR="00504E15">
          <w:rPr>
            <w:rFonts w:eastAsiaTheme="minorEastAsia"/>
            <w:lang w:eastAsia="zh-CN"/>
          </w:rPr>
          <w:t>R3-226750</w:t>
        </w:r>
      </w:hyperlink>
      <w:r w:rsidR="00504E15">
        <w:rPr>
          <w:rFonts w:eastAsiaTheme="minorEastAsia"/>
          <w:lang w:eastAsia="zh-CN"/>
        </w:rPr>
        <w:t xml:space="preserve"> Discussion on network architecture for NCR (ZTE)</w:t>
      </w:r>
    </w:p>
    <w:p w14:paraId="37047C34" w14:textId="77777777" w:rsidR="00A16297" w:rsidRDefault="007270BD">
      <w:pPr>
        <w:overflowPunct/>
        <w:autoSpaceDE/>
        <w:autoSpaceDN/>
        <w:snapToGrid w:val="0"/>
        <w:spacing w:after="0"/>
        <w:textAlignment w:val="auto"/>
        <w:rPr>
          <w:rFonts w:eastAsiaTheme="minorEastAsia"/>
          <w:lang w:eastAsia="zh-CN"/>
        </w:rPr>
      </w:pPr>
      <w:hyperlink r:id="rId227" w:history="1">
        <w:r w:rsidR="00504E15">
          <w:rPr>
            <w:rFonts w:eastAsiaTheme="minorEastAsia"/>
            <w:lang w:eastAsia="zh-CN"/>
          </w:rPr>
          <w:t>R3-226325</w:t>
        </w:r>
      </w:hyperlink>
      <w:r w:rsidR="00504E15">
        <w:rPr>
          <w:rFonts w:eastAsiaTheme="minorEastAsia"/>
          <w:lang w:eastAsia="zh-CN"/>
        </w:rPr>
        <w:t xml:space="preserve"> (TPs to TS 38.300, TS 38.413, TS 38.401 BL CRs) Support of Network-Controlled Repeater (Huawei)</w:t>
      </w:r>
    </w:p>
    <w:p w14:paraId="421DA0EC" w14:textId="77777777" w:rsidR="00A16297" w:rsidRDefault="007270BD">
      <w:pPr>
        <w:overflowPunct/>
        <w:autoSpaceDE/>
        <w:autoSpaceDN/>
        <w:snapToGrid w:val="0"/>
        <w:spacing w:after="0"/>
        <w:textAlignment w:val="auto"/>
        <w:rPr>
          <w:rFonts w:eastAsiaTheme="minorEastAsia"/>
          <w:lang w:eastAsia="zh-CN"/>
        </w:rPr>
      </w:pPr>
      <w:hyperlink r:id="rId228" w:history="1">
        <w:r w:rsidR="00504E15">
          <w:rPr>
            <w:rFonts w:eastAsiaTheme="minorEastAsia"/>
            <w:lang w:eastAsia="zh-CN"/>
          </w:rPr>
          <w:t>R3-226326</w:t>
        </w:r>
      </w:hyperlink>
      <w:r w:rsidR="00504E15">
        <w:rPr>
          <w:rFonts w:eastAsiaTheme="minorEastAsia"/>
          <w:lang w:eastAsia="zh-CN"/>
        </w:rPr>
        <w:t xml:space="preserve"> Support of Network-Controlled Repeater (Huawei)</w:t>
      </w:r>
    </w:p>
    <w:p w14:paraId="05B342E6" w14:textId="77777777" w:rsidR="00A16297" w:rsidRDefault="007270BD">
      <w:pPr>
        <w:overflowPunct/>
        <w:autoSpaceDE/>
        <w:autoSpaceDN/>
        <w:snapToGrid w:val="0"/>
        <w:spacing w:after="0"/>
        <w:textAlignment w:val="auto"/>
        <w:rPr>
          <w:rFonts w:eastAsiaTheme="minorEastAsia"/>
          <w:lang w:eastAsia="zh-CN"/>
        </w:rPr>
      </w:pPr>
      <w:hyperlink r:id="rId229" w:history="1">
        <w:r w:rsidR="00504E15">
          <w:rPr>
            <w:rFonts w:eastAsiaTheme="minorEastAsia"/>
            <w:lang w:eastAsia="zh-CN"/>
          </w:rPr>
          <w:t>R3-226573</w:t>
        </w:r>
      </w:hyperlink>
      <w:r w:rsidR="00504E15">
        <w:rPr>
          <w:rFonts w:eastAsiaTheme="minorEastAsia"/>
          <w:lang w:eastAsia="zh-CN"/>
        </w:rPr>
        <w:t xml:space="preserve"> Supporting Authorization for Network Controlled Repeater (Samsung)</w:t>
      </w:r>
    </w:p>
    <w:p w14:paraId="410BA9A6"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R4-2219374</w:t>
      </w:r>
      <w:r w:rsidRPr="00D07B84">
        <w:rPr>
          <w:rFonts w:eastAsiaTheme="minorEastAsia"/>
          <w:lang w:eastAsia="zh-CN"/>
        </w:rPr>
        <w:tab/>
        <w:t>Discussion on RAN4 feature list for NCR-MT</w:t>
      </w:r>
      <w:r w:rsidRPr="00D07B84">
        <w:rPr>
          <w:rFonts w:eastAsiaTheme="minorEastAsia" w:hint="eastAsia"/>
          <w:lang w:eastAsia="zh-CN"/>
        </w:rPr>
        <w:t xml:space="preserve"> </w:t>
      </w:r>
      <w:r w:rsidRPr="00D07B84">
        <w:rPr>
          <w:rFonts w:eastAsiaTheme="minorEastAsia"/>
          <w:lang w:eastAsia="zh-CN"/>
        </w:rPr>
        <w:t>ZTE Corporation</w:t>
      </w:r>
    </w:p>
    <w:p w14:paraId="777812B4"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R4-2219805</w:t>
      </w:r>
      <w:r w:rsidRPr="00D07B84">
        <w:rPr>
          <w:rFonts w:eastAsiaTheme="minorEastAsia"/>
          <w:lang w:eastAsia="zh-CN"/>
        </w:rPr>
        <w:tab/>
        <w:t>Discussion on NR Network-controlled repeaters</w:t>
      </w:r>
      <w:r w:rsidRPr="00D07B84">
        <w:rPr>
          <w:rFonts w:eastAsiaTheme="minorEastAsia" w:hint="eastAsia"/>
          <w:lang w:eastAsia="zh-CN"/>
        </w:rPr>
        <w:t xml:space="preserve"> </w:t>
      </w:r>
      <w:r w:rsidRPr="00D07B84">
        <w:rPr>
          <w:rFonts w:eastAsiaTheme="minorEastAsia"/>
          <w:lang w:eastAsia="zh-CN"/>
        </w:rPr>
        <w:t>Nokia, Nokia Shanghai Bell</w:t>
      </w:r>
    </w:p>
    <w:p w14:paraId="54727595"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R4-2218639</w:t>
      </w:r>
      <w:r w:rsidRPr="00D07B84">
        <w:rPr>
          <w:rFonts w:eastAsiaTheme="minorEastAsia"/>
          <w:lang w:eastAsia="zh-CN"/>
        </w:rPr>
        <w:tab/>
        <w:t>discussion on NCR RF requirements</w:t>
      </w:r>
      <w:r w:rsidRPr="00D07B84">
        <w:rPr>
          <w:rFonts w:eastAsiaTheme="minorEastAsia" w:hint="eastAsia"/>
          <w:lang w:eastAsia="zh-CN"/>
        </w:rPr>
        <w:t xml:space="preserve"> </w:t>
      </w:r>
      <w:r w:rsidRPr="00D07B84">
        <w:rPr>
          <w:rFonts w:eastAsiaTheme="minorEastAsia"/>
          <w:lang w:eastAsia="zh-CN"/>
        </w:rPr>
        <w:t>CMCC</w:t>
      </w:r>
    </w:p>
    <w:p w14:paraId="4615A813"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R4-2219375</w:t>
      </w:r>
      <w:r w:rsidRPr="00D07B84">
        <w:rPr>
          <w:rFonts w:eastAsiaTheme="minorEastAsia"/>
          <w:lang w:eastAsia="zh-CN"/>
        </w:rPr>
        <w:tab/>
        <w:t>Further discussion on RF requirements for NCR</w:t>
      </w:r>
      <w:r w:rsidRPr="00D07B84">
        <w:rPr>
          <w:rFonts w:eastAsiaTheme="minorEastAsia" w:hint="eastAsia"/>
          <w:lang w:eastAsia="zh-CN"/>
        </w:rPr>
        <w:t xml:space="preserve"> </w:t>
      </w:r>
      <w:r w:rsidRPr="00D07B84">
        <w:rPr>
          <w:rFonts w:eastAsiaTheme="minorEastAsia"/>
          <w:lang w:eastAsia="zh-CN"/>
        </w:rPr>
        <w:t>ZTE Corporation</w:t>
      </w:r>
    </w:p>
    <w:p w14:paraId="47DDBDAA"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R4-2219641</w:t>
      </w:r>
      <w:r w:rsidRPr="00D07B84">
        <w:rPr>
          <w:rFonts w:eastAsiaTheme="minorEastAsia"/>
          <w:lang w:eastAsia="zh-CN"/>
        </w:rPr>
        <w:tab/>
        <w:t>On NCR RF requirements</w:t>
      </w:r>
      <w:r w:rsidRPr="00D07B84">
        <w:rPr>
          <w:rFonts w:eastAsiaTheme="minorEastAsia" w:hint="eastAsia"/>
          <w:lang w:eastAsia="zh-CN"/>
        </w:rPr>
        <w:t xml:space="preserve"> </w:t>
      </w:r>
      <w:r w:rsidRPr="00D07B84">
        <w:rPr>
          <w:rFonts w:eastAsiaTheme="minorEastAsia"/>
          <w:lang w:eastAsia="zh-CN"/>
        </w:rPr>
        <w:t>Ericsson</w:t>
      </w:r>
    </w:p>
    <w:p w14:paraId="20C1F7A7"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R4-2219806</w:t>
      </w:r>
      <w:r w:rsidRPr="00D07B84">
        <w:rPr>
          <w:rFonts w:eastAsiaTheme="minorEastAsia"/>
          <w:lang w:eastAsia="zh-CN"/>
        </w:rPr>
        <w:tab/>
        <w:t>Study of RF core requirements of NR Network-controlled repeaters</w:t>
      </w:r>
      <w:r w:rsidRPr="00D07B84">
        <w:rPr>
          <w:rFonts w:eastAsiaTheme="minorEastAsia" w:hint="eastAsia"/>
          <w:lang w:eastAsia="zh-CN"/>
        </w:rPr>
        <w:t xml:space="preserve"> </w:t>
      </w:r>
      <w:r w:rsidRPr="00D07B84">
        <w:rPr>
          <w:rFonts w:eastAsiaTheme="minorEastAsia"/>
          <w:lang w:eastAsia="zh-CN"/>
        </w:rPr>
        <w:t>Nokia, Nokia Shanghai Bell</w:t>
      </w:r>
    </w:p>
    <w:p w14:paraId="4C4693CA"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R4-2220255</w:t>
      </w:r>
      <w:r w:rsidRPr="00D07B84">
        <w:rPr>
          <w:rFonts w:eastAsiaTheme="minorEastAsia"/>
          <w:lang w:eastAsia="zh-CN"/>
        </w:rPr>
        <w:tab/>
        <w:t>WF for NCR system parameters and RF requirements</w:t>
      </w:r>
      <w:r w:rsidRPr="00D07B84">
        <w:rPr>
          <w:rFonts w:eastAsiaTheme="minorEastAsia" w:hint="eastAsia"/>
          <w:lang w:eastAsia="zh-CN"/>
        </w:rPr>
        <w:t xml:space="preserve"> </w:t>
      </w:r>
      <w:r w:rsidRPr="00D07B84">
        <w:rPr>
          <w:rFonts w:eastAsiaTheme="minorEastAsia"/>
          <w:lang w:eastAsia="zh-CN"/>
        </w:rPr>
        <w:t>ZTE</w:t>
      </w:r>
      <w:proofErr w:type="gramStart"/>
      <w:r w:rsidRPr="00D07B84">
        <w:rPr>
          <w:rFonts w:eastAsiaTheme="minorEastAsia"/>
          <w:lang w:eastAsia="zh-CN"/>
        </w:rPr>
        <w:t>,CMCC</w:t>
      </w:r>
      <w:proofErr w:type="gramEnd"/>
    </w:p>
    <w:p w14:paraId="4AA08938"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R4-2219256</w:t>
      </w:r>
      <w:r w:rsidRPr="00D07B84">
        <w:rPr>
          <w:rFonts w:eastAsiaTheme="minorEastAsia"/>
          <w:lang w:eastAsia="zh-CN"/>
        </w:rPr>
        <w:tab/>
        <w:t>Discussion on RRM impacts for NR network-controlled repeaters</w:t>
      </w:r>
      <w:r w:rsidRPr="00D07B84">
        <w:rPr>
          <w:rFonts w:eastAsiaTheme="minorEastAsia" w:hint="eastAsia"/>
          <w:lang w:eastAsia="zh-CN"/>
        </w:rPr>
        <w:t xml:space="preserve"> </w:t>
      </w:r>
      <w:r w:rsidRPr="00D07B84">
        <w:rPr>
          <w:rFonts w:eastAsiaTheme="minorEastAsia"/>
          <w:lang w:eastAsia="zh-CN"/>
        </w:rPr>
        <w:t>Huawei, HiSilicon</w:t>
      </w:r>
    </w:p>
    <w:p w14:paraId="0BBD0536"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R4-2219376</w:t>
      </w:r>
      <w:r w:rsidRPr="00D07B84">
        <w:rPr>
          <w:rFonts w:eastAsiaTheme="minorEastAsia"/>
          <w:lang w:eastAsia="zh-CN"/>
        </w:rPr>
        <w:tab/>
        <w:t>Further discussion on RRM requirements for NCR-MT</w:t>
      </w:r>
      <w:r w:rsidRPr="00D07B84">
        <w:rPr>
          <w:rFonts w:eastAsiaTheme="minorEastAsia" w:hint="eastAsia"/>
          <w:lang w:eastAsia="zh-CN"/>
        </w:rPr>
        <w:t xml:space="preserve"> </w:t>
      </w:r>
      <w:r w:rsidRPr="00D07B84">
        <w:rPr>
          <w:rFonts w:eastAsiaTheme="minorEastAsia"/>
          <w:lang w:eastAsia="zh-CN"/>
        </w:rPr>
        <w:t>ZTE Corporation</w:t>
      </w:r>
    </w:p>
    <w:p w14:paraId="6D7D9040" w14:textId="1FDC52A1"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R4-2219718</w:t>
      </w:r>
      <w:r w:rsidRPr="00D07B84">
        <w:rPr>
          <w:rFonts w:eastAsiaTheme="minorEastAsia"/>
          <w:lang w:eastAsia="zh-CN"/>
        </w:rPr>
        <w:tab/>
        <w:t>On NCR RRM Requirements</w:t>
      </w:r>
      <w:r w:rsidRPr="00D07B84">
        <w:rPr>
          <w:rFonts w:eastAsiaTheme="minorEastAsia" w:hint="eastAsia"/>
          <w:lang w:eastAsia="zh-CN"/>
        </w:rPr>
        <w:t xml:space="preserve"> </w:t>
      </w:r>
      <w:r w:rsidRPr="00D07B84">
        <w:rPr>
          <w:rFonts w:eastAsiaTheme="minorEastAsia"/>
          <w:lang w:eastAsia="zh-CN"/>
        </w:rPr>
        <w:t>Nokia, Nokia Shanghai Bell</w:t>
      </w:r>
    </w:p>
    <w:p w14:paraId="0513EAD4" w14:textId="2C5F0D49"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R4-2219845</w:t>
      </w:r>
      <w:r w:rsidRPr="00D07B84">
        <w:rPr>
          <w:rFonts w:eastAsiaTheme="minorEastAsia"/>
          <w:lang w:eastAsia="zh-CN"/>
        </w:rPr>
        <w:tab/>
        <w:t>Analysis of RRM requirements for network controlled repeater</w:t>
      </w:r>
      <w:r w:rsidRPr="00D07B84">
        <w:rPr>
          <w:rFonts w:eastAsiaTheme="minorEastAsia" w:hint="eastAsia"/>
          <w:lang w:eastAsia="zh-CN"/>
        </w:rPr>
        <w:t xml:space="preserve"> </w:t>
      </w:r>
      <w:r w:rsidRPr="00D07B84">
        <w:rPr>
          <w:rFonts w:eastAsiaTheme="minorEastAsia"/>
          <w:lang w:eastAsia="zh-CN"/>
        </w:rPr>
        <w:t>Ericsson</w:t>
      </w:r>
    </w:p>
    <w:p w14:paraId="682478FE" w14:textId="558D7E7D"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R4-2220140</w:t>
      </w:r>
      <w:r w:rsidRPr="00D07B84">
        <w:rPr>
          <w:rFonts w:eastAsiaTheme="minorEastAsia"/>
          <w:lang w:eastAsia="zh-CN"/>
        </w:rPr>
        <w:tab/>
        <w:t>Summary for [105</w:t>
      </w:r>
      <w:proofErr w:type="gramStart"/>
      <w:r w:rsidRPr="00D07B84">
        <w:rPr>
          <w:rFonts w:eastAsiaTheme="minorEastAsia"/>
          <w:lang w:eastAsia="zh-CN"/>
        </w:rPr>
        <w:t>][</w:t>
      </w:r>
      <w:proofErr w:type="gramEnd"/>
      <w:r w:rsidRPr="00D07B84">
        <w:rPr>
          <w:rFonts w:eastAsiaTheme="minorEastAsia"/>
          <w:lang w:eastAsia="zh-CN"/>
        </w:rPr>
        <w:t xml:space="preserve">314] </w:t>
      </w:r>
      <w:proofErr w:type="spellStart"/>
      <w:r w:rsidRPr="00D07B84">
        <w:rPr>
          <w:rFonts w:eastAsiaTheme="minorEastAsia"/>
          <w:lang w:eastAsia="zh-CN"/>
        </w:rPr>
        <w:t>NR_netcon_repeater</w:t>
      </w:r>
      <w:proofErr w:type="spellEnd"/>
      <w:r w:rsidRPr="00D07B84">
        <w:rPr>
          <w:rFonts w:eastAsiaTheme="minorEastAsia" w:hint="eastAsia"/>
          <w:lang w:eastAsia="zh-CN"/>
        </w:rPr>
        <w:t xml:space="preserve"> </w:t>
      </w:r>
      <w:r w:rsidRPr="00D07B84">
        <w:rPr>
          <w:rFonts w:eastAsiaTheme="minorEastAsia"/>
          <w:lang w:eastAsia="zh-CN"/>
        </w:rPr>
        <w:t>Moderator (ZTE)</w:t>
      </w:r>
    </w:p>
    <w:p w14:paraId="5A428808" w14:textId="303A5A80"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R4-2220708</w:t>
      </w:r>
      <w:r w:rsidRPr="00D07B84">
        <w:rPr>
          <w:rFonts w:eastAsiaTheme="minorEastAsia"/>
          <w:lang w:eastAsia="zh-CN"/>
        </w:rPr>
        <w:tab/>
        <w:t xml:space="preserve">WF on NR Network-controlled Repeaters RRM </w:t>
      </w:r>
      <w:proofErr w:type="gramStart"/>
      <w:r w:rsidRPr="00D07B84">
        <w:rPr>
          <w:rFonts w:eastAsiaTheme="minorEastAsia"/>
          <w:lang w:eastAsia="zh-CN"/>
        </w:rPr>
        <w:t>requirements</w:t>
      </w:r>
      <w:r w:rsidRPr="00D07B84">
        <w:rPr>
          <w:rFonts w:eastAsiaTheme="minorEastAsia" w:hint="eastAsia"/>
          <w:lang w:eastAsia="zh-CN"/>
        </w:rPr>
        <w:t xml:space="preserve"> </w:t>
      </w:r>
      <w:r w:rsidRPr="00D07B84">
        <w:rPr>
          <w:rFonts w:eastAsiaTheme="minorEastAsia"/>
          <w:lang w:eastAsia="zh-CN"/>
        </w:rPr>
        <w:t xml:space="preserve"> ZTE</w:t>
      </w:r>
      <w:proofErr w:type="gramEnd"/>
    </w:p>
    <w:p w14:paraId="456979FE" w14:textId="49AEB93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R4-2220076</w:t>
      </w:r>
      <w:r w:rsidRPr="00D07B84">
        <w:rPr>
          <w:rFonts w:eastAsiaTheme="minorEastAsia"/>
          <w:lang w:eastAsia="zh-CN"/>
        </w:rPr>
        <w:tab/>
        <w:t>Topic summary for [105</w:t>
      </w:r>
      <w:proofErr w:type="gramStart"/>
      <w:r w:rsidRPr="00D07B84">
        <w:rPr>
          <w:rFonts w:eastAsiaTheme="minorEastAsia"/>
          <w:lang w:eastAsia="zh-CN"/>
        </w:rPr>
        <w:t>][</w:t>
      </w:r>
      <w:proofErr w:type="gramEnd"/>
      <w:r w:rsidRPr="00D07B84">
        <w:rPr>
          <w:rFonts w:eastAsiaTheme="minorEastAsia"/>
          <w:lang w:eastAsia="zh-CN"/>
        </w:rPr>
        <w:t xml:space="preserve">230] </w:t>
      </w:r>
      <w:proofErr w:type="spellStart"/>
      <w:r w:rsidRPr="00D07B84">
        <w:rPr>
          <w:rFonts w:eastAsiaTheme="minorEastAsia"/>
          <w:lang w:eastAsia="zh-CN"/>
        </w:rPr>
        <w:t>NR_netcon_repeater_RRM</w:t>
      </w:r>
      <w:proofErr w:type="spellEnd"/>
      <w:r w:rsidRPr="00D07B84">
        <w:rPr>
          <w:rFonts w:eastAsiaTheme="minorEastAsia" w:hint="eastAsia"/>
          <w:lang w:eastAsia="zh-CN"/>
        </w:rPr>
        <w:t xml:space="preserve"> </w:t>
      </w:r>
      <w:r w:rsidRPr="00D07B84">
        <w:rPr>
          <w:rFonts w:eastAsiaTheme="minorEastAsia"/>
          <w:lang w:eastAsia="zh-CN"/>
        </w:rPr>
        <w:t>Moderator (ZTE)</w:t>
      </w:r>
    </w:p>
    <w:p w14:paraId="28BCA99A"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R4-2216198</w:t>
      </w:r>
      <w:r w:rsidRPr="00D07B84">
        <w:rPr>
          <w:rFonts w:eastAsiaTheme="minorEastAsia"/>
          <w:lang w:eastAsia="zh-CN"/>
        </w:rPr>
        <w:tab/>
        <w:t>Discussion on NR Network-controlled repeaters</w:t>
      </w:r>
      <w:r w:rsidRPr="00D07B84">
        <w:rPr>
          <w:rFonts w:eastAsiaTheme="minorEastAsia" w:hint="eastAsia"/>
          <w:lang w:eastAsia="zh-CN"/>
        </w:rPr>
        <w:t xml:space="preserve"> </w:t>
      </w:r>
      <w:r w:rsidRPr="00D07B84">
        <w:rPr>
          <w:rFonts w:eastAsiaTheme="minorEastAsia"/>
          <w:lang w:eastAsia="zh-CN"/>
        </w:rPr>
        <w:t>Nokia, Nokia Shanghai Bell</w:t>
      </w:r>
    </w:p>
    <w:p w14:paraId="68C33B54"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R4-2216552</w:t>
      </w:r>
      <w:r w:rsidRPr="00D07B84">
        <w:rPr>
          <w:rFonts w:eastAsiaTheme="minorEastAsia"/>
          <w:lang w:eastAsia="zh-CN"/>
        </w:rPr>
        <w:tab/>
        <w:t>Discussion on work plan and spec drafting for NCR in Rel-18</w:t>
      </w:r>
      <w:r w:rsidRPr="00D07B84">
        <w:rPr>
          <w:rFonts w:eastAsiaTheme="minorEastAsia" w:hint="eastAsia"/>
          <w:lang w:eastAsia="zh-CN"/>
        </w:rPr>
        <w:t xml:space="preserve"> </w:t>
      </w:r>
      <w:r w:rsidRPr="00D07B84">
        <w:rPr>
          <w:rFonts w:eastAsiaTheme="minorEastAsia"/>
          <w:lang w:eastAsia="zh-CN"/>
        </w:rPr>
        <w:t>ZTE Corporation</w:t>
      </w:r>
    </w:p>
    <w:p w14:paraId="24C8032C"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R4-2215488</w:t>
      </w:r>
      <w:r w:rsidRPr="00D07B84">
        <w:rPr>
          <w:rFonts w:eastAsiaTheme="minorEastAsia"/>
          <w:lang w:eastAsia="zh-CN"/>
        </w:rPr>
        <w:tab/>
        <w:t xml:space="preserve">discussion on NCR RF </w:t>
      </w:r>
      <w:proofErr w:type="gramStart"/>
      <w:r w:rsidRPr="00D07B84">
        <w:rPr>
          <w:rFonts w:eastAsiaTheme="minorEastAsia"/>
          <w:lang w:eastAsia="zh-CN"/>
        </w:rPr>
        <w:t>requirements</w:t>
      </w:r>
      <w:r w:rsidRPr="00D07B84">
        <w:rPr>
          <w:rFonts w:eastAsiaTheme="minorEastAsia" w:hint="eastAsia"/>
          <w:lang w:eastAsia="zh-CN"/>
        </w:rPr>
        <w:t xml:space="preserve"> </w:t>
      </w:r>
      <w:r w:rsidRPr="00D07B84">
        <w:rPr>
          <w:rFonts w:eastAsiaTheme="minorEastAsia"/>
          <w:lang w:eastAsia="zh-CN"/>
        </w:rPr>
        <w:t xml:space="preserve"> CMCC</w:t>
      </w:r>
      <w:proofErr w:type="gramEnd"/>
    </w:p>
    <w:p w14:paraId="282E79EA"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R4-2216199</w:t>
      </w:r>
      <w:r w:rsidRPr="00D07B84">
        <w:rPr>
          <w:rFonts w:eastAsiaTheme="minorEastAsia"/>
          <w:lang w:eastAsia="zh-CN"/>
        </w:rPr>
        <w:tab/>
        <w:t>On RF core requirements of NR Network-controlled repeaters</w:t>
      </w:r>
      <w:r w:rsidRPr="00D07B84">
        <w:rPr>
          <w:rFonts w:eastAsiaTheme="minorEastAsia" w:hint="eastAsia"/>
          <w:lang w:eastAsia="zh-CN"/>
        </w:rPr>
        <w:t xml:space="preserve"> </w:t>
      </w:r>
      <w:r w:rsidRPr="00D07B84">
        <w:rPr>
          <w:rFonts w:eastAsiaTheme="minorEastAsia"/>
          <w:lang w:eastAsia="zh-CN"/>
        </w:rPr>
        <w:t>Nokia, Nokia Shanghai Bell</w:t>
      </w:r>
    </w:p>
    <w:p w14:paraId="1A07D210"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R4-2216553</w:t>
      </w:r>
      <w:r w:rsidRPr="00D07B84">
        <w:rPr>
          <w:rFonts w:eastAsiaTheme="minorEastAsia"/>
          <w:lang w:eastAsia="zh-CN"/>
        </w:rPr>
        <w:tab/>
        <w:t>Discussion on RF requirements for NCR in Rel-18</w:t>
      </w:r>
      <w:r w:rsidRPr="00D07B84">
        <w:rPr>
          <w:rFonts w:eastAsiaTheme="minorEastAsia" w:hint="eastAsia"/>
          <w:lang w:eastAsia="zh-CN"/>
        </w:rPr>
        <w:t xml:space="preserve"> </w:t>
      </w:r>
      <w:r w:rsidRPr="00D07B84">
        <w:rPr>
          <w:rFonts w:eastAsiaTheme="minorEastAsia"/>
          <w:lang w:eastAsia="zh-CN"/>
        </w:rPr>
        <w:t>ZTE Corporation</w:t>
      </w:r>
    </w:p>
    <w:p w14:paraId="3912714D"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R4-2216789</w:t>
      </w:r>
      <w:r w:rsidRPr="00D07B84">
        <w:rPr>
          <w:rFonts w:eastAsiaTheme="minorEastAsia"/>
          <w:lang w:eastAsia="zh-CN"/>
        </w:rPr>
        <w:tab/>
        <w:t>On RF and EMC requirements for network controlled repeaters</w:t>
      </w:r>
      <w:r w:rsidRPr="00D07B84">
        <w:rPr>
          <w:rFonts w:eastAsiaTheme="minorEastAsia" w:hint="eastAsia"/>
          <w:lang w:eastAsia="zh-CN"/>
        </w:rPr>
        <w:t xml:space="preserve"> </w:t>
      </w:r>
      <w:r w:rsidRPr="00D07B84">
        <w:rPr>
          <w:rFonts w:eastAsiaTheme="minorEastAsia"/>
          <w:lang w:eastAsia="zh-CN"/>
        </w:rPr>
        <w:t>Ericsson France S.A.S</w:t>
      </w:r>
    </w:p>
    <w:p w14:paraId="13916760"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R4-2216793</w:t>
      </w:r>
      <w:r w:rsidRPr="00D07B84">
        <w:rPr>
          <w:rFonts w:eastAsiaTheme="minorEastAsia"/>
          <w:lang w:eastAsia="zh-CN"/>
        </w:rPr>
        <w:tab/>
        <w:t>Network-controlled repeater specification impact in 38.106</w:t>
      </w:r>
      <w:r w:rsidRPr="00D07B84">
        <w:rPr>
          <w:rFonts w:eastAsiaTheme="minorEastAsia" w:hint="eastAsia"/>
          <w:lang w:eastAsia="zh-CN"/>
        </w:rPr>
        <w:t xml:space="preserve"> </w:t>
      </w:r>
      <w:r w:rsidRPr="00D07B84">
        <w:rPr>
          <w:rFonts w:eastAsiaTheme="minorEastAsia"/>
          <w:lang w:eastAsia="zh-CN"/>
        </w:rPr>
        <w:t>Qualcomm France</w:t>
      </w:r>
    </w:p>
    <w:p w14:paraId="4C377D87"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R4-2217506</w:t>
      </w:r>
      <w:r w:rsidRPr="00D07B84">
        <w:rPr>
          <w:rFonts w:eastAsiaTheme="minorEastAsia"/>
          <w:lang w:eastAsia="zh-CN"/>
        </w:rPr>
        <w:tab/>
        <w:t>LS to RAN1 on NCR-MT transmission and Beam correspondence</w:t>
      </w:r>
      <w:r w:rsidRPr="00D07B84">
        <w:rPr>
          <w:rFonts w:eastAsiaTheme="minorEastAsia" w:hint="eastAsia"/>
          <w:lang w:eastAsia="zh-CN"/>
        </w:rPr>
        <w:t xml:space="preserve"> </w:t>
      </w:r>
      <w:r w:rsidRPr="00D07B84">
        <w:rPr>
          <w:rFonts w:eastAsiaTheme="minorEastAsia"/>
          <w:lang w:eastAsia="zh-CN"/>
        </w:rPr>
        <w:t>CMCC</w:t>
      </w:r>
    </w:p>
    <w:p w14:paraId="07D791F7"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R4-2216289</w:t>
      </w:r>
      <w:r w:rsidRPr="00D07B84">
        <w:rPr>
          <w:rFonts w:eastAsiaTheme="minorEastAsia"/>
          <w:lang w:eastAsia="zh-CN"/>
        </w:rPr>
        <w:tab/>
        <w:t>Initial discussion on RRM impacts for NR network-controlled repeaters</w:t>
      </w:r>
      <w:r w:rsidRPr="00D07B84">
        <w:rPr>
          <w:rFonts w:eastAsiaTheme="minorEastAsia" w:hint="eastAsia"/>
          <w:lang w:eastAsia="zh-CN"/>
        </w:rPr>
        <w:t xml:space="preserve"> </w:t>
      </w:r>
      <w:r w:rsidRPr="00D07B84">
        <w:rPr>
          <w:rFonts w:eastAsiaTheme="minorEastAsia"/>
          <w:lang w:eastAsia="zh-CN"/>
        </w:rPr>
        <w:t>Huawei, HiSilicon</w:t>
      </w:r>
    </w:p>
    <w:p w14:paraId="7407761C"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R4-2216554</w:t>
      </w:r>
      <w:r w:rsidRPr="00D07B84">
        <w:rPr>
          <w:rFonts w:eastAsiaTheme="minorEastAsia"/>
          <w:lang w:eastAsia="zh-CN"/>
        </w:rPr>
        <w:tab/>
        <w:t>Discussion on RRM requirements for NCR-MT in Rel-18</w:t>
      </w:r>
      <w:r w:rsidRPr="00D07B84">
        <w:rPr>
          <w:rFonts w:eastAsiaTheme="minorEastAsia" w:hint="eastAsia"/>
          <w:lang w:eastAsia="zh-CN"/>
        </w:rPr>
        <w:t xml:space="preserve"> </w:t>
      </w:r>
      <w:r w:rsidRPr="00D07B84">
        <w:rPr>
          <w:rFonts w:eastAsiaTheme="minorEastAsia"/>
          <w:lang w:eastAsia="zh-CN"/>
        </w:rPr>
        <w:t>ZTE Corporation</w:t>
      </w:r>
    </w:p>
    <w:p w14:paraId="5D4B1804" w14:textId="7C60925F"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R4-2216862</w:t>
      </w:r>
      <w:r w:rsidRPr="00D07B84">
        <w:rPr>
          <w:rFonts w:eastAsiaTheme="minorEastAsia"/>
          <w:lang w:eastAsia="zh-CN"/>
        </w:rPr>
        <w:tab/>
        <w:t>Impact of RRM on network controlled repeater Ericsson.</w:t>
      </w:r>
    </w:p>
    <w:p w14:paraId="24E5376F"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R4-2217263</w:t>
      </w:r>
      <w:r w:rsidRPr="00D07B84">
        <w:rPr>
          <w:rFonts w:eastAsiaTheme="minorEastAsia"/>
          <w:lang w:eastAsia="zh-CN"/>
        </w:rPr>
        <w:tab/>
        <w:t>WF on RRM requirements for NCR</w:t>
      </w:r>
      <w:r w:rsidRPr="00D07B84">
        <w:rPr>
          <w:rFonts w:eastAsiaTheme="minorEastAsia" w:hint="eastAsia"/>
          <w:lang w:eastAsia="zh-CN"/>
        </w:rPr>
        <w:t xml:space="preserve"> </w:t>
      </w:r>
      <w:r w:rsidRPr="00D07B84">
        <w:rPr>
          <w:rFonts w:eastAsiaTheme="minorEastAsia"/>
          <w:lang w:eastAsia="zh-CN"/>
        </w:rPr>
        <w:t>ZTE Corporation</w:t>
      </w:r>
    </w:p>
    <w:p w14:paraId="088C58F9"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R4-2216898</w:t>
      </w:r>
      <w:r w:rsidRPr="00D07B84">
        <w:rPr>
          <w:rFonts w:eastAsiaTheme="minorEastAsia"/>
          <w:lang w:eastAsia="zh-CN"/>
        </w:rPr>
        <w:tab/>
        <w:t>Email discussion summary for [104-bis-e</w:t>
      </w:r>
      <w:proofErr w:type="gramStart"/>
      <w:r w:rsidRPr="00D07B84">
        <w:rPr>
          <w:rFonts w:eastAsiaTheme="minorEastAsia"/>
          <w:lang w:eastAsia="zh-CN"/>
        </w:rPr>
        <w:t>][</w:t>
      </w:r>
      <w:proofErr w:type="gramEnd"/>
      <w:r w:rsidRPr="00D07B84">
        <w:rPr>
          <w:rFonts w:eastAsiaTheme="minorEastAsia"/>
          <w:lang w:eastAsia="zh-CN"/>
        </w:rPr>
        <w:t xml:space="preserve">314] </w:t>
      </w:r>
      <w:proofErr w:type="spellStart"/>
      <w:r w:rsidRPr="00D07B84">
        <w:rPr>
          <w:rFonts w:eastAsiaTheme="minorEastAsia"/>
          <w:lang w:eastAsia="zh-CN"/>
        </w:rPr>
        <w:t>NR_netcon_repeater</w:t>
      </w:r>
      <w:proofErr w:type="spellEnd"/>
      <w:r w:rsidRPr="00D07B84">
        <w:rPr>
          <w:rFonts w:eastAsiaTheme="minorEastAsia" w:hint="eastAsia"/>
          <w:lang w:eastAsia="zh-CN"/>
        </w:rPr>
        <w:t xml:space="preserve"> </w:t>
      </w:r>
      <w:r w:rsidRPr="00D07B84">
        <w:rPr>
          <w:rFonts w:eastAsiaTheme="minorEastAsia"/>
          <w:lang w:eastAsia="zh-CN"/>
        </w:rPr>
        <w:t>Moderator (ZTE)</w:t>
      </w:r>
    </w:p>
    <w:p w14:paraId="0B3DEC0D"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R4-2216936</w:t>
      </w:r>
      <w:r w:rsidRPr="00D07B84">
        <w:rPr>
          <w:rFonts w:eastAsiaTheme="minorEastAsia"/>
          <w:lang w:eastAsia="zh-CN"/>
        </w:rPr>
        <w:tab/>
        <w:t>Email discussion summary for [104-bis-e</w:t>
      </w:r>
      <w:proofErr w:type="gramStart"/>
      <w:r w:rsidRPr="00D07B84">
        <w:rPr>
          <w:rFonts w:eastAsiaTheme="minorEastAsia"/>
          <w:lang w:eastAsia="zh-CN"/>
        </w:rPr>
        <w:t>][</w:t>
      </w:r>
      <w:proofErr w:type="gramEnd"/>
      <w:r w:rsidRPr="00D07B84">
        <w:rPr>
          <w:rFonts w:eastAsiaTheme="minorEastAsia"/>
          <w:lang w:eastAsia="zh-CN"/>
        </w:rPr>
        <w:t xml:space="preserve">225] </w:t>
      </w:r>
      <w:proofErr w:type="spellStart"/>
      <w:r w:rsidRPr="00D07B84">
        <w:rPr>
          <w:rFonts w:eastAsiaTheme="minorEastAsia"/>
          <w:lang w:eastAsia="zh-CN"/>
        </w:rPr>
        <w:t>NR_netcon_repeater_RRM</w:t>
      </w:r>
      <w:proofErr w:type="spellEnd"/>
      <w:r w:rsidRPr="00D07B84">
        <w:rPr>
          <w:rFonts w:eastAsiaTheme="minorEastAsia" w:hint="eastAsia"/>
          <w:lang w:eastAsia="zh-CN"/>
        </w:rPr>
        <w:t xml:space="preserve"> </w:t>
      </w:r>
      <w:r w:rsidRPr="00D07B84">
        <w:rPr>
          <w:rFonts w:eastAsiaTheme="minorEastAsia"/>
          <w:lang w:eastAsia="zh-CN"/>
        </w:rPr>
        <w:t>Moderator (ZTE)</w:t>
      </w:r>
    </w:p>
    <w:p w14:paraId="61956CE9"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R4-2217158</w:t>
      </w:r>
      <w:r w:rsidRPr="00D07B84">
        <w:rPr>
          <w:rFonts w:eastAsiaTheme="minorEastAsia"/>
          <w:lang w:eastAsia="zh-CN"/>
        </w:rPr>
        <w:tab/>
        <w:t>Email discussion summary for [104-bis-e</w:t>
      </w:r>
      <w:proofErr w:type="gramStart"/>
      <w:r w:rsidRPr="00D07B84">
        <w:rPr>
          <w:rFonts w:eastAsiaTheme="minorEastAsia"/>
          <w:lang w:eastAsia="zh-CN"/>
        </w:rPr>
        <w:t>][</w:t>
      </w:r>
      <w:proofErr w:type="gramEnd"/>
      <w:r w:rsidRPr="00D07B84">
        <w:rPr>
          <w:rFonts w:eastAsiaTheme="minorEastAsia"/>
          <w:lang w:eastAsia="zh-CN"/>
        </w:rPr>
        <w:t xml:space="preserve">225] </w:t>
      </w:r>
      <w:proofErr w:type="spellStart"/>
      <w:r w:rsidRPr="00D07B84">
        <w:rPr>
          <w:rFonts w:eastAsiaTheme="minorEastAsia"/>
          <w:lang w:eastAsia="zh-CN"/>
        </w:rPr>
        <w:t>NR_netcon_repeater_RRM</w:t>
      </w:r>
      <w:proofErr w:type="spellEnd"/>
      <w:r w:rsidRPr="00D07B84">
        <w:rPr>
          <w:rFonts w:eastAsiaTheme="minorEastAsia" w:hint="eastAsia"/>
          <w:lang w:eastAsia="zh-CN"/>
        </w:rPr>
        <w:t xml:space="preserve"> </w:t>
      </w:r>
      <w:r w:rsidRPr="00D07B84">
        <w:rPr>
          <w:rFonts w:eastAsiaTheme="minorEastAsia"/>
          <w:lang w:eastAsia="zh-CN"/>
        </w:rPr>
        <w:t>Moderator (ZTE)</w:t>
      </w:r>
    </w:p>
    <w:p w14:paraId="3C801DB5"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R4-2217470</w:t>
      </w:r>
      <w:r w:rsidRPr="00D07B84">
        <w:rPr>
          <w:rFonts w:eastAsiaTheme="minorEastAsia"/>
          <w:lang w:eastAsia="zh-CN"/>
        </w:rPr>
        <w:tab/>
        <w:t>Work plan for NCR RF requirements in Rel-18 ZTE</w:t>
      </w:r>
    </w:p>
    <w:p w14:paraId="1A007449"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R4-2217471</w:t>
      </w:r>
      <w:r w:rsidRPr="00D07B84">
        <w:rPr>
          <w:rFonts w:eastAsiaTheme="minorEastAsia"/>
          <w:lang w:eastAsia="zh-CN"/>
        </w:rPr>
        <w:tab/>
        <w:t>WF on NCR RF requirements in Rel-18</w:t>
      </w:r>
      <w:r w:rsidRPr="00D07B84">
        <w:rPr>
          <w:rFonts w:eastAsiaTheme="minorEastAsia" w:hint="eastAsia"/>
          <w:lang w:eastAsia="zh-CN"/>
        </w:rPr>
        <w:t xml:space="preserve"> </w:t>
      </w:r>
      <w:r w:rsidRPr="00D07B84">
        <w:rPr>
          <w:rFonts w:eastAsiaTheme="minorEastAsia"/>
          <w:lang w:eastAsia="zh-CN"/>
        </w:rPr>
        <w:t>ZTE</w:t>
      </w:r>
    </w:p>
    <w:p w14:paraId="1E79CB98" w14:textId="77777777" w:rsidR="00D07B84" w:rsidRPr="00D07B84" w:rsidRDefault="00D07B84" w:rsidP="00D07B84">
      <w:pPr>
        <w:overflowPunct/>
        <w:autoSpaceDE/>
        <w:autoSpaceDN/>
        <w:snapToGrid w:val="0"/>
        <w:spacing w:after="0"/>
        <w:textAlignment w:val="auto"/>
        <w:rPr>
          <w:rFonts w:eastAsiaTheme="minorEastAsia"/>
          <w:lang w:eastAsia="zh-CN"/>
        </w:rPr>
      </w:pPr>
      <w:r w:rsidRPr="00D07B84">
        <w:rPr>
          <w:rFonts w:eastAsiaTheme="minorEastAsia"/>
          <w:lang w:eastAsia="zh-CN"/>
        </w:rPr>
        <w:t>R4-2217512</w:t>
      </w:r>
      <w:r w:rsidRPr="00D07B84">
        <w:rPr>
          <w:rFonts w:eastAsiaTheme="minorEastAsia"/>
          <w:lang w:eastAsia="zh-CN"/>
        </w:rPr>
        <w:tab/>
        <w:t>Email discussion summary for [104-bis-e</w:t>
      </w:r>
      <w:proofErr w:type="gramStart"/>
      <w:r w:rsidRPr="00D07B84">
        <w:rPr>
          <w:rFonts w:eastAsiaTheme="minorEastAsia"/>
          <w:lang w:eastAsia="zh-CN"/>
        </w:rPr>
        <w:t>][</w:t>
      </w:r>
      <w:proofErr w:type="gramEnd"/>
      <w:r w:rsidRPr="00D07B84">
        <w:rPr>
          <w:rFonts w:eastAsiaTheme="minorEastAsia"/>
          <w:lang w:eastAsia="zh-CN"/>
        </w:rPr>
        <w:t xml:space="preserve">314] </w:t>
      </w:r>
      <w:proofErr w:type="spellStart"/>
      <w:r w:rsidRPr="00D07B84">
        <w:rPr>
          <w:rFonts w:eastAsiaTheme="minorEastAsia"/>
          <w:lang w:eastAsia="zh-CN"/>
        </w:rPr>
        <w:t>NR_netcon_repeater</w:t>
      </w:r>
      <w:proofErr w:type="spellEnd"/>
      <w:r w:rsidRPr="00D07B84">
        <w:rPr>
          <w:rFonts w:eastAsiaTheme="minorEastAsia" w:hint="eastAsia"/>
          <w:lang w:eastAsia="zh-CN"/>
        </w:rPr>
        <w:t xml:space="preserve"> </w:t>
      </w:r>
      <w:r w:rsidRPr="00D07B84">
        <w:rPr>
          <w:rFonts w:eastAsiaTheme="minorEastAsia"/>
          <w:lang w:eastAsia="zh-CN"/>
        </w:rPr>
        <w:t>Moderator (ZTE)</w:t>
      </w:r>
    </w:p>
    <w:p w14:paraId="491A17C5" w14:textId="77777777" w:rsidR="00A16297" w:rsidRPr="00D07B84" w:rsidRDefault="00A16297">
      <w:pPr>
        <w:tabs>
          <w:tab w:val="left" w:pos="567"/>
        </w:tabs>
        <w:overflowPunct/>
        <w:autoSpaceDE/>
        <w:autoSpaceDN/>
        <w:snapToGrid w:val="0"/>
        <w:spacing w:after="0"/>
        <w:textAlignment w:val="auto"/>
        <w:rPr>
          <w:rFonts w:ascii="Arial" w:hAnsi="Arial" w:cs="Arial"/>
          <w:bCs/>
          <w:lang w:val="en-US"/>
        </w:rPr>
      </w:pPr>
    </w:p>
    <w:p w14:paraId="090EAC79" w14:textId="77777777" w:rsidR="00A16297" w:rsidRDefault="00504E15">
      <w:pPr>
        <w:pStyle w:val="FP"/>
        <w:rPr>
          <w:sz w:val="12"/>
          <w:szCs w:val="12"/>
        </w:rPr>
      </w:pPr>
      <w:r>
        <w:rPr>
          <w:sz w:val="12"/>
          <w:szCs w:val="12"/>
        </w:rPr>
        <w:tab/>
        <w:t>10.01.2022</w:t>
      </w:r>
      <w:r>
        <w:rPr>
          <w:sz w:val="12"/>
          <w:szCs w:val="12"/>
        </w:rPr>
        <w:tab/>
      </w:r>
      <w:r>
        <w:rPr>
          <w:sz w:val="12"/>
          <w:szCs w:val="12"/>
        </w:rPr>
        <w:tab/>
        <w:t>minor adaptations for RAN #95e</w:t>
      </w:r>
    </w:p>
    <w:p w14:paraId="12FB5183" w14:textId="77777777" w:rsidR="00A16297" w:rsidRDefault="00504E15">
      <w:pPr>
        <w:pStyle w:val="FP"/>
        <w:rPr>
          <w:sz w:val="12"/>
          <w:szCs w:val="12"/>
        </w:rPr>
      </w:pPr>
      <w:r>
        <w:rPr>
          <w:sz w:val="12"/>
          <w:szCs w:val="12"/>
        </w:rPr>
        <w:tab/>
        <w:t>04.10.2021</w:t>
      </w:r>
      <w:r>
        <w:rPr>
          <w:sz w:val="12"/>
          <w:szCs w:val="12"/>
        </w:rPr>
        <w:tab/>
      </w:r>
      <w:r>
        <w:rPr>
          <w:sz w:val="12"/>
          <w:szCs w:val="12"/>
        </w:rPr>
        <w:tab/>
        <w:t>minor adaptations for RAN #94e</w:t>
      </w:r>
    </w:p>
    <w:p w14:paraId="4E72C0DE" w14:textId="77777777" w:rsidR="00A16297" w:rsidRDefault="00504E15">
      <w:pPr>
        <w:pStyle w:val="FP"/>
        <w:rPr>
          <w:sz w:val="12"/>
          <w:szCs w:val="12"/>
        </w:rPr>
      </w:pPr>
      <w:r>
        <w:rPr>
          <w:sz w:val="12"/>
          <w:szCs w:val="12"/>
        </w:rPr>
        <w:tab/>
        <w:t>08.08.2021</w:t>
      </w:r>
      <w:r>
        <w:rPr>
          <w:sz w:val="12"/>
          <w:szCs w:val="12"/>
        </w:rPr>
        <w:tab/>
      </w:r>
      <w:r>
        <w:rPr>
          <w:sz w:val="12"/>
          <w:szCs w:val="12"/>
        </w:rPr>
        <w:tab/>
        <w:t>minor adaptations for RAN #93e</w:t>
      </w:r>
    </w:p>
    <w:p w14:paraId="235DD9EB" w14:textId="77777777" w:rsidR="00A16297" w:rsidRDefault="00504E15">
      <w:pPr>
        <w:pStyle w:val="FP"/>
        <w:rPr>
          <w:sz w:val="12"/>
          <w:szCs w:val="12"/>
        </w:rPr>
      </w:pPr>
      <w:r>
        <w:rPr>
          <w:sz w:val="12"/>
          <w:szCs w:val="12"/>
        </w:rPr>
        <w:tab/>
        <w:t>17.05.2021</w:t>
      </w:r>
      <w:r>
        <w:rPr>
          <w:sz w:val="12"/>
          <w:szCs w:val="12"/>
        </w:rPr>
        <w:tab/>
      </w:r>
      <w:r>
        <w:rPr>
          <w:sz w:val="12"/>
          <w:szCs w:val="12"/>
        </w:rPr>
        <w:tab/>
        <w:t>minor adaptations for RAN #92e</w:t>
      </w:r>
    </w:p>
    <w:p w14:paraId="627DDAF8" w14:textId="77777777" w:rsidR="00A16297" w:rsidRDefault="00504E15">
      <w:pPr>
        <w:pStyle w:val="FP"/>
        <w:rPr>
          <w:sz w:val="12"/>
          <w:szCs w:val="12"/>
        </w:rPr>
      </w:pPr>
      <w:r>
        <w:rPr>
          <w:sz w:val="12"/>
          <w:szCs w:val="12"/>
        </w:rPr>
        <w:tab/>
        <w:t>28.01.2021</w:t>
      </w:r>
      <w:r>
        <w:rPr>
          <w:sz w:val="12"/>
          <w:szCs w:val="12"/>
        </w:rPr>
        <w:tab/>
      </w:r>
      <w:r>
        <w:rPr>
          <w:sz w:val="12"/>
          <w:szCs w:val="12"/>
        </w:rPr>
        <w:tab/>
        <w:t>minor adaptations for RAN #91e</w:t>
      </w:r>
    </w:p>
    <w:p w14:paraId="11464AB1" w14:textId="77777777" w:rsidR="00A16297" w:rsidRDefault="00504E15">
      <w:pPr>
        <w:pStyle w:val="FP"/>
        <w:rPr>
          <w:sz w:val="12"/>
          <w:szCs w:val="12"/>
        </w:rPr>
      </w:pPr>
      <w:r>
        <w:rPr>
          <w:sz w:val="12"/>
          <w:szCs w:val="12"/>
        </w:rPr>
        <w:tab/>
        <w:t>09.11.2020</w:t>
      </w:r>
      <w:r>
        <w:rPr>
          <w:sz w:val="12"/>
          <w:szCs w:val="12"/>
        </w:rPr>
        <w:tab/>
      </w:r>
      <w:r>
        <w:rPr>
          <w:sz w:val="12"/>
          <w:szCs w:val="12"/>
        </w:rPr>
        <w:tab/>
        <w:t>minor adaptations for RAN #90e</w:t>
      </w:r>
    </w:p>
    <w:p w14:paraId="50AC1FAC" w14:textId="77777777" w:rsidR="00A16297" w:rsidRDefault="00504E15">
      <w:pPr>
        <w:pStyle w:val="FP"/>
        <w:rPr>
          <w:sz w:val="12"/>
          <w:szCs w:val="12"/>
        </w:rPr>
      </w:pPr>
      <w:r>
        <w:rPr>
          <w:sz w:val="12"/>
          <w:szCs w:val="12"/>
        </w:rPr>
        <w:tab/>
        <w:t>31.08.2020</w:t>
      </w:r>
      <w:r>
        <w:rPr>
          <w:sz w:val="12"/>
          <w:szCs w:val="12"/>
        </w:rPr>
        <w:tab/>
      </w:r>
      <w:r>
        <w:rPr>
          <w:sz w:val="12"/>
          <w:szCs w:val="12"/>
        </w:rPr>
        <w:tab/>
        <w:t>minor adaptations for RAN #89e</w:t>
      </w:r>
    </w:p>
    <w:p w14:paraId="7647EC3D" w14:textId="77777777" w:rsidR="00A16297" w:rsidRDefault="00504E15">
      <w:pPr>
        <w:pStyle w:val="FP"/>
        <w:rPr>
          <w:sz w:val="12"/>
          <w:szCs w:val="12"/>
        </w:rPr>
      </w:pPr>
      <w:r>
        <w:rPr>
          <w:sz w:val="12"/>
          <w:szCs w:val="12"/>
        </w:rPr>
        <w:tab/>
        <w:t>20.04.2020</w:t>
      </w:r>
      <w:r>
        <w:rPr>
          <w:sz w:val="12"/>
          <w:szCs w:val="12"/>
        </w:rPr>
        <w:tab/>
      </w:r>
      <w:r>
        <w:rPr>
          <w:sz w:val="12"/>
          <w:szCs w:val="12"/>
        </w:rPr>
        <w:tab/>
        <w:t>minor adaptations for RAN #88e</w:t>
      </w:r>
    </w:p>
    <w:p w14:paraId="403EC96F" w14:textId="77777777" w:rsidR="00A16297" w:rsidRDefault="00504E15">
      <w:pPr>
        <w:pStyle w:val="FP"/>
        <w:rPr>
          <w:sz w:val="12"/>
          <w:szCs w:val="12"/>
        </w:rPr>
      </w:pPr>
      <w:r>
        <w:rPr>
          <w:sz w:val="12"/>
          <w:szCs w:val="12"/>
        </w:rPr>
        <w:tab/>
        <w:t>18.02.2020</w:t>
      </w:r>
      <w:r>
        <w:rPr>
          <w:sz w:val="12"/>
          <w:szCs w:val="12"/>
        </w:rPr>
        <w:tab/>
      </w:r>
      <w:r>
        <w:rPr>
          <w:sz w:val="12"/>
          <w:szCs w:val="12"/>
        </w:rPr>
        <w:tab/>
        <w:t>minor adaptations for RAN #87e</w:t>
      </w:r>
    </w:p>
    <w:p w14:paraId="43C2891B" w14:textId="77777777" w:rsidR="00A16297" w:rsidRDefault="00504E15">
      <w:pPr>
        <w:pStyle w:val="FP"/>
        <w:rPr>
          <w:sz w:val="12"/>
          <w:szCs w:val="12"/>
        </w:rPr>
      </w:pPr>
      <w:r>
        <w:rPr>
          <w:sz w:val="12"/>
          <w:szCs w:val="12"/>
        </w:rPr>
        <w:tab/>
        <w:t>14.11.2019</w:t>
      </w:r>
      <w:r>
        <w:rPr>
          <w:sz w:val="12"/>
          <w:szCs w:val="12"/>
        </w:rPr>
        <w:tab/>
      </w:r>
      <w:r>
        <w:rPr>
          <w:sz w:val="12"/>
          <w:szCs w:val="12"/>
        </w:rPr>
        <w:tab/>
        <w:t>minor adaptations for RAN #86</w:t>
      </w:r>
    </w:p>
    <w:p w14:paraId="1912AC39" w14:textId="77777777" w:rsidR="00A16297" w:rsidRDefault="00504E15">
      <w:pPr>
        <w:pStyle w:val="FP"/>
        <w:rPr>
          <w:sz w:val="12"/>
          <w:szCs w:val="12"/>
        </w:rPr>
      </w:pPr>
      <w:r>
        <w:rPr>
          <w:sz w:val="12"/>
          <w:szCs w:val="12"/>
        </w:rPr>
        <w:tab/>
        <w:t>18.08.2019</w:t>
      </w:r>
      <w:r>
        <w:rPr>
          <w:sz w:val="12"/>
          <w:szCs w:val="12"/>
        </w:rPr>
        <w:tab/>
      </w:r>
      <w:r>
        <w:rPr>
          <w:sz w:val="12"/>
          <w:szCs w:val="12"/>
        </w:rPr>
        <w:tab/>
        <w:t>minor adaptations for RAN #85</w:t>
      </w:r>
    </w:p>
    <w:p w14:paraId="7C65D142" w14:textId="77777777" w:rsidR="00A16297" w:rsidRDefault="00504E15">
      <w:pPr>
        <w:pStyle w:val="FP"/>
        <w:rPr>
          <w:sz w:val="12"/>
          <w:szCs w:val="12"/>
        </w:rPr>
      </w:pPr>
      <w:r>
        <w:rPr>
          <w:sz w:val="12"/>
          <w:szCs w:val="12"/>
        </w:rPr>
        <w:tab/>
        <w:t>12.05.2019</w:t>
      </w:r>
      <w:r>
        <w:rPr>
          <w:sz w:val="12"/>
          <w:szCs w:val="12"/>
        </w:rPr>
        <w:tab/>
      </w:r>
      <w:r>
        <w:rPr>
          <w:sz w:val="12"/>
          <w:szCs w:val="12"/>
        </w:rPr>
        <w:tab/>
        <w:t>minor adaptations for RAN #84</w:t>
      </w:r>
    </w:p>
    <w:p w14:paraId="6919C6E9" w14:textId="77777777" w:rsidR="00A16297" w:rsidRDefault="00504E15">
      <w:pPr>
        <w:pStyle w:val="FP"/>
        <w:rPr>
          <w:sz w:val="12"/>
          <w:szCs w:val="12"/>
        </w:rPr>
      </w:pPr>
      <w:r>
        <w:rPr>
          <w:sz w:val="12"/>
          <w:szCs w:val="12"/>
        </w:rPr>
        <w:tab/>
        <w:t>27.02.2019</w:t>
      </w:r>
      <w:r>
        <w:rPr>
          <w:sz w:val="12"/>
          <w:szCs w:val="12"/>
        </w:rPr>
        <w:tab/>
      </w:r>
      <w:r>
        <w:rPr>
          <w:sz w:val="12"/>
          <w:szCs w:val="12"/>
        </w:rPr>
        <w:tab/>
        <w:t>minor adaptations for RAN #83</w:t>
      </w:r>
    </w:p>
    <w:p w14:paraId="1CF0D541" w14:textId="77777777" w:rsidR="00A16297" w:rsidRDefault="00504E15">
      <w:pPr>
        <w:pStyle w:val="FP"/>
        <w:rPr>
          <w:sz w:val="12"/>
          <w:szCs w:val="12"/>
        </w:rPr>
      </w:pPr>
      <w:r>
        <w:rPr>
          <w:sz w:val="12"/>
          <w:szCs w:val="12"/>
        </w:rPr>
        <w:tab/>
        <w:t>21.11.2018</w:t>
      </w:r>
      <w:r>
        <w:rPr>
          <w:sz w:val="12"/>
          <w:szCs w:val="12"/>
        </w:rPr>
        <w:tab/>
      </w:r>
      <w:r>
        <w:rPr>
          <w:sz w:val="12"/>
          <w:szCs w:val="12"/>
        </w:rPr>
        <w:tab/>
        <w:t>completion levels with colours added (for RAN #82)</w:t>
      </w:r>
    </w:p>
    <w:p w14:paraId="5E31D4B6" w14:textId="77777777" w:rsidR="00A16297" w:rsidRDefault="00504E1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8BA2980" w14:textId="77777777" w:rsidR="00A16297" w:rsidRDefault="00504E1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D6F61B" w14:textId="77777777" w:rsidR="00A16297" w:rsidRDefault="00504E1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9AC4525" w14:textId="77777777" w:rsidR="00A16297" w:rsidRDefault="00504E1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0E58663" w14:textId="77777777" w:rsidR="00A16297" w:rsidRDefault="00504E1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617E06" w14:textId="77777777" w:rsidR="00A16297" w:rsidRDefault="00504E1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72C81F9" w14:textId="77777777" w:rsidR="00A16297" w:rsidRDefault="00504E1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1830678" w14:textId="77777777" w:rsidR="00A16297" w:rsidRDefault="00504E1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9C21B4" w14:textId="77777777" w:rsidR="00A16297" w:rsidRDefault="00504E1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2C5D6D2" w14:textId="77777777" w:rsidR="00A16297" w:rsidRDefault="00504E1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CF2DB9" w14:textId="77777777" w:rsidR="00A16297" w:rsidRDefault="00504E1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91A0093" w14:textId="77777777" w:rsidR="00A16297" w:rsidRDefault="00504E1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94F698" w14:textId="77777777" w:rsidR="00A16297" w:rsidRDefault="00504E1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EC51456" w14:textId="77777777" w:rsidR="00A16297" w:rsidRDefault="00504E1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A0F64" w14:textId="77777777" w:rsidR="00A16297" w:rsidRDefault="00504E1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1D5B9A" w14:textId="77777777" w:rsidR="00A16297" w:rsidRDefault="00504E1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4FE88D" w14:textId="77777777" w:rsidR="00A16297" w:rsidRDefault="00504E1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D995F9C" w14:textId="77777777" w:rsidR="00A16297" w:rsidRDefault="00504E1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FF5BD36" w14:textId="77777777" w:rsidR="00A16297" w:rsidRDefault="00504E1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71689CC7" w14:textId="77777777" w:rsidR="00A16297" w:rsidRDefault="00504E1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553682A" w14:textId="77777777" w:rsidR="00A16297" w:rsidRDefault="00504E1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D0066B" w14:textId="77777777" w:rsidR="00A16297" w:rsidRDefault="00504E1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933E0A" w14:textId="77777777" w:rsidR="00A16297" w:rsidRDefault="00504E1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16297">
      <w:footerReference w:type="default" r:id="rId2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E0507" w14:textId="77777777" w:rsidR="007270BD" w:rsidRDefault="007270BD">
      <w:pPr>
        <w:spacing w:after="0"/>
      </w:pPr>
      <w:r>
        <w:separator/>
      </w:r>
    </w:p>
  </w:endnote>
  <w:endnote w:type="continuationSeparator" w:id="0">
    <w:p w14:paraId="27C52398" w14:textId="77777777" w:rsidR="007270BD" w:rsidRDefault="00727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44B1" w14:textId="77777777" w:rsidR="00A16297" w:rsidRDefault="00504E15">
    <w:pPr>
      <w:pStyle w:val="ae"/>
    </w:pPr>
    <w:r>
      <w:rPr>
        <w:rStyle w:val="af6"/>
      </w:rPr>
      <w:fldChar w:fldCharType="begin"/>
    </w:r>
    <w:r>
      <w:rPr>
        <w:rStyle w:val="af6"/>
      </w:rPr>
      <w:instrText xml:space="preserve"> PAGE </w:instrText>
    </w:r>
    <w:r>
      <w:rPr>
        <w:rStyle w:val="af6"/>
      </w:rPr>
      <w:fldChar w:fldCharType="separate"/>
    </w:r>
    <w:r w:rsidR="00BF30E7">
      <w:rPr>
        <w:rStyle w:val="af6"/>
        <w:noProof/>
      </w:rPr>
      <w:t>2</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BF30E7">
      <w:rPr>
        <w:rStyle w:val="af6"/>
        <w:noProof/>
      </w:rPr>
      <w:t>15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C34B5" w14:textId="77777777" w:rsidR="007270BD" w:rsidRDefault="007270BD">
      <w:pPr>
        <w:spacing w:after="0"/>
      </w:pPr>
      <w:r>
        <w:separator/>
      </w:r>
    </w:p>
  </w:footnote>
  <w:footnote w:type="continuationSeparator" w:id="0">
    <w:p w14:paraId="4822689E" w14:textId="77777777" w:rsidR="007270BD" w:rsidRDefault="007270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35539F"/>
    <w:multiLevelType w:val="singleLevel"/>
    <w:tmpl w:val="9935539F"/>
    <w:lvl w:ilvl="0">
      <w:start w:val="1"/>
      <w:numFmt w:val="bullet"/>
      <w:lvlText w:val=""/>
      <w:lvlJc w:val="left"/>
      <w:pPr>
        <w:ind w:left="420" w:hanging="420"/>
      </w:pPr>
      <w:rPr>
        <w:rFonts w:ascii="Wingdings" w:hAnsi="Wingdings" w:hint="default"/>
      </w:rPr>
    </w:lvl>
  </w:abstractNum>
  <w:abstractNum w:abstractNumId="1" w15:restartNumberingAfterBreak="0">
    <w:nsid w:val="04C9589F"/>
    <w:multiLevelType w:val="singleLevel"/>
    <w:tmpl w:val="04C9589F"/>
    <w:lvl w:ilvl="0">
      <w:start w:val="1"/>
      <w:numFmt w:val="bullet"/>
      <w:lvlText w:val=""/>
      <w:lvlJc w:val="left"/>
      <w:pPr>
        <w:ind w:left="420" w:hanging="420"/>
      </w:pPr>
      <w:rPr>
        <w:rFonts w:ascii="Wingdings" w:hAnsi="Wingdings" w:hint="default"/>
      </w:rPr>
    </w:lvl>
  </w:abstractNum>
  <w:abstractNum w:abstractNumId="2"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171C3"/>
    <w:multiLevelType w:val="multilevel"/>
    <w:tmpl w:val="0C8171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CB545A"/>
    <w:multiLevelType w:val="multilevel"/>
    <w:tmpl w:val="1FCB545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numFmt w:val="bullet"/>
      <w:lvlText w:val="•"/>
      <w:lvlJc w:val="left"/>
      <w:pPr>
        <w:ind w:left="3660" w:hanging="360"/>
      </w:pPr>
      <w:rPr>
        <w:rFonts w:ascii="Times New Roman" w:eastAsia="Times New Roman" w:hAnsi="Times New Roman" w:cs="Times New Roman"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21F2CD6"/>
    <w:multiLevelType w:val="multilevel"/>
    <w:tmpl w:val="221F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multilevel"/>
    <w:tmpl w:val="271A3F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2" w15:restartNumberingAfterBreak="0">
    <w:nsid w:val="2A845787"/>
    <w:multiLevelType w:val="multilevel"/>
    <w:tmpl w:val="2A8457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D33EC"/>
    <w:multiLevelType w:val="multilevel"/>
    <w:tmpl w:val="2E7D3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8456D5"/>
    <w:multiLevelType w:val="multilevel"/>
    <w:tmpl w:val="318456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4DA57E7"/>
    <w:multiLevelType w:val="multilevel"/>
    <w:tmpl w:val="34DA5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3C40B2"/>
    <w:multiLevelType w:val="multilevel"/>
    <w:tmpl w:val="493C4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802071"/>
    <w:multiLevelType w:val="multilevel"/>
    <w:tmpl w:val="5A8020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ADB109E"/>
    <w:multiLevelType w:val="multilevel"/>
    <w:tmpl w:val="6ADB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240CE3"/>
    <w:multiLevelType w:val="multilevel"/>
    <w:tmpl w:val="7A240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BB12D0"/>
    <w:multiLevelType w:val="multilevel"/>
    <w:tmpl w:val="7BBB1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24"/>
  </w:num>
  <w:num w:numId="3">
    <w:abstractNumId w:val="31"/>
  </w:num>
  <w:num w:numId="4">
    <w:abstractNumId w:val="27"/>
  </w:num>
  <w:num w:numId="5">
    <w:abstractNumId w:val="11"/>
  </w:num>
  <w:num w:numId="6">
    <w:abstractNumId w:val="29"/>
  </w:num>
  <w:num w:numId="7">
    <w:abstractNumId w:val="23"/>
  </w:num>
  <w:num w:numId="8">
    <w:abstractNumId w:val="13"/>
  </w:num>
  <w:num w:numId="9">
    <w:abstractNumId w:val="17"/>
  </w:num>
  <w:num w:numId="10">
    <w:abstractNumId w:val="8"/>
  </w:num>
  <w:num w:numId="11">
    <w:abstractNumId w:val="25"/>
  </w:num>
  <w:num w:numId="12">
    <w:abstractNumId w:val="30"/>
  </w:num>
  <w:num w:numId="13">
    <w:abstractNumId w:val="20"/>
  </w:num>
  <w:num w:numId="14">
    <w:abstractNumId w:val="2"/>
  </w:num>
  <w:num w:numId="15">
    <w:abstractNumId w:val="12"/>
  </w:num>
  <w:num w:numId="16">
    <w:abstractNumId w:val="19"/>
  </w:num>
  <w:num w:numId="17">
    <w:abstractNumId w:val="9"/>
  </w:num>
  <w:num w:numId="18">
    <w:abstractNumId w:val="10"/>
  </w:num>
  <w:num w:numId="19">
    <w:abstractNumId w:val="15"/>
  </w:num>
  <w:num w:numId="20">
    <w:abstractNumId w:val="6"/>
  </w:num>
  <w:num w:numId="21">
    <w:abstractNumId w:val="4"/>
  </w:num>
  <w:num w:numId="22">
    <w:abstractNumId w:val="26"/>
  </w:num>
  <w:num w:numId="23">
    <w:abstractNumId w:val="14"/>
  </w:num>
  <w:num w:numId="24">
    <w:abstractNumId w:val="28"/>
  </w:num>
  <w:num w:numId="25">
    <w:abstractNumId w:val="22"/>
  </w:num>
  <w:num w:numId="26">
    <w:abstractNumId w:val="1"/>
  </w:num>
  <w:num w:numId="27">
    <w:abstractNumId w:val="7"/>
  </w:num>
  <w:num w:numId="28">
    <w:abstractNumId w:val="0"/>
  </w:num>
  <w:num w:numId="29">
    <w:abstractNumId w:val="21"/>
  </w:num>
  <w:num w:numId="30">
    <w:abstractNumId w:val="18"/>
  </w:num>
  <w:num w:numId="31">
    <w:abstractNumId w:val="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52E"/>
    <w:rsid w:val="000276C5"/>
    <w:rsid w:val="000332FA"/>
    <w:rsid w:val="0004456C"/>
    <w:rsid w:val="0005182E"/>
    <w:rsid w:val="0005259B"/>
    <w:rsid w:val="00053FEE"/>
    <w:rsid w:val="00054ED0"/>
    <w:rsid w:val="00056BD5"/>
    <w:rsid w:val="0006063E"/>
    <w:rsid w:val="00060735"/>
    <w:rsid w:val="00060AE4"/>
    <w:rsid w:val="000746A7"/>
    <w:rsid w:val="000910BB"/>
    <w:rsid w:val="000926AF"/>
    <w:rsid w:val="00097762"/>
    <w:rsid w:val="000A3ED2"/>
    <w:rsid w:val="000A6C6D"/>
    <w:rsid w:val="000C00FA"/>
    <w:rsid w:val="000C51AA"/>
    <w:rsid w:val="000D17BC"/>
    <w:rsid w:val="000D218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37471"/>
    <w:rsid w:val="00150FD3"/>
    <w:rsid w:val="001551CF"/>
    <w:rsid w:val="001579FB"/>
    <w:rsid w:val="00162232"/>
    <w:rsid w:val="00165981"/>
    <w:rsid w:val="0017728C"/>
    <w:rsid w:val="00184428"/>
    <w:rsid w:val="001A248F"/>
    <w:rsid w:val="001A3B5F"/>
    <w:rsid w:val="001A488A"/>
    <w:rsid w:val="001A659D"/>
    <w:rsid w:val="001B51AB"/>
    <w:rsid w:val="001B5CA8"/>
    <w:rsid w:val="001C4490"/>
    <w:rsid w:val="001D2C1A"/>
    <w:rsid w:val="001D3BA2"/>
    <w:rsid w:val="001D44B7"/>
    <w:rsid w:val="001E0075"/>
    <w:rsid w:val="001E3527"/>
    <w:rsid w:val="001E3DA7"/>
    <w:rsid w:val="001E4E22"/>
    <w:rsid w:val="001F1B1F"/>
    <w:rsid w:val="001F1DA4"/>
    <w:rsid w:val="001F2A20"/>
    <w:rsid w:val="001F486F"/>
    <w:rsid w:val="00204030"/>
    <w:rsid w:val="00207DC4"/>
    <w:rsid w:val="002105EB"/>
    <w:rsid w:val="002241E8"/>
    <w:rsid w:val="0022485E"/>
    <w:rsid w:val="00226B1A"/>
    <w:rsid w:val="00243A99"/>
    <w:rsid w:val="002603CD"/>
    <w:rsid w:val="002761B4"/>
    <w:rsid w:val="00287F8C"/>
    <w:rsid w:val="0029567C"/>
    <w:rsid w:val="0029779A"/>
    <w:rsid w:val="002B5BD9"/>
    <w:rsid w:val="002C0B82"/>
    <w:rsid w:val="002D47F7"/>
    <w:rsid w:val="002D5E5D"/>
    <w:rsid w:val="002E0007"/>
    <w:rsid w:val="002E0DD1"/>
    <w:rsid w:val="002E55E7"/>
    <w:rsid w:val="002F078B"/>
    <w:rsid w:val="00301B7A"/>
    <w:rsid w:val="00302994"/>
    <w:rsid w:val="00306D59"/>
    <w:rsid w:val="00312744"/>
    <w:rsid w:val="00314305"/>
    <w:rsid w:val="003154CC"/>
    <w:rsid w:val="00317725"/>
    <w:rsid w:val="0032503A"/>
    <w:rsid w:val="00325EE1"/>
    <w:rsid w:val="003357C0"/>
    <w:rsid w:val="00344D60"/>
    <w:rsid w:val="00346477"/>
    <w:rsid w:val="00347CB0"/>
    <w:rsid w:val="00351454"/>
    <w:rsid w:val="00351D9F"/>
    <w:rsid w:val="0036248C"/>
    <w:rsid w:val="003666A8"/>
    <w:rsid w:val="00366D63"/>
    <w:rsid w:val="00367401"/>
    <w:rsid w:val="00375678"/>
    <w:rsid w:val="003872C7"/>
    <w:rsid w:val="0039390A"/>
    <w:rsid w:val="00394AB0"/>
    <w:rsid w:val="00396252"/>
    <w:rsid w:val="003A4B47"/>
    <w:rsid w:val="003A5DB1"/>
    <w:rsid w:val="003B24AF"/>
    <w:rsid w:val="003B7182"/>
    <w:rsid w:val="003D5036"/>
    <w:rsid w:val="003D764D"/>
    <w:rsid w:val="003E00D1"/>
    <w:rsid w:val="003E3A1A"/>
    <w:rsid w:val="003F1B9F"/>
    <w:rsid w:val="003F3CA8"/>
    <w:rsid w:val="0040091C"/>
    <w:rsid w:val="00406D7A"/>
    <w:rsid w:val="004121B8"/>
    <w:rsid w:val="00415543"/>
    <w:rsid w:val="00416241"/>
    <w:rsid w:val="0042031D"/>
    <w:rsid w:val="004224C0"/>
    <w:rsid w:val="0042438C"/>
    <w:rsid w:val="004258BA"/>
    <w:rsid w:val="00433FD5"/>
    <w:rsid w:val="004531C9"/>
    <w:rsid w:val="00457D91"/>
    <w:rsid w:val="00460C31"/>
    <w:rsid w:val="00464E5B"/>
    <w:rsid w:val="0047055A"/>
    <w:rsid w:val="004737E6"/>
    <w:rsid w:val="00474450"/>
    <w:rsid w:val="00477F78"/>
    <w:rsid w:val="00481611"/>
    <w:rsid w:val="004873E6"/>
    <w:rsid w:val="0049203C"/>
    <w:rsid w:val="00496F33"/>
    <w:rsid w:val="004B15B8"/>
    <w:rsid w:val="004B566C"/>
    <w:rsid w:val="004B7B48"/>
    <w:rsid w:val="004D4AB1"/>
    <w:rsid w:val="004D6ED6"/>
    <w:rsid w:val="004E203B"/>
    <w:rsid w:val="004F0125"/>
    <w:rsid w:val="004F218A"/>
    <w:rsid w:val="0050334E"/>
    <w:rsid w:val="00504E15"/>
    <w:rsid w:val="00505387"/>
    <w:rsid w:val="00507720"/>
    <w:rsid w:val="00512DF7"/>
    <w:rsid w:val="005141E7"/>
    <w:rsid w:val="00517E63"/>
    <w:rsid w:val="00526B0D"/>
    <w:rsid w:val="0053018A"/>
    <w:rsid w:val="00532E1A"/>
    <w:rsid w:val="005403C1"/>
    <w:rsid w:val="00543012"/>
    <w:rsid w:val="00552F04"/>
    <w:rsid w:val="0055346F"/>
    <w:rsid w:val="00556F8C"/>
    <w:rsid w:val="00557104"/>
    <w:rsid w:val="005579FF"/>
    <w:rsid w:val="005776DD"/>
    <w:rsid w:val="00582117"/>
    <w:rsid w:val="0058478F"/>
    <w:rsid w:val="0059179B"/>
    <w:rsid w:val="00592694"/>
    <w:rsid w:val="00593315"/>
    <w:rsid w:val="005A170D"/>
    <w:rsid w:val="005A6C96"/>
    <w:rsid w:val="005B1585"/>
    <w:rsid w:val="005B4B3F"/>
    <w:rsid w:val="005D0418"/>
    <w:rsid w:val="005E1D58"/>
    <w:rsid w:val="005F2B77"/>
    <w:rsid w:val="00606AD8"/>
    <w:rsid w:val="00610E37"/>
    <w:rsid w:val="006207ED"/>
    <w:rsid w:val="00626BC9"/>
    <w:rsid w:val="006428D2"/>
    <w:rsid w:val="006458DF"/>
    <w:rsid w:val="00650D52"/>
    <w:rsid w:val="00654AE0"/>
    <w:rsid w:val="00660551"/>
    <w:rsid w:val="006615B2"/>
    <w:rsid w:val="00662313"/>
    <w:rsid w:val="00673911"/>
    <w:rsid w:val="006755BF"/>
    <w:rsid w:val="00682BD9"/>
    <w:rsid w:val="00685218"/>
    <w:rsid w:val="006870C9"/>
    <w:rsid w:val="006A0C03"/>
    <w:rsid w:val="006A3ADF"/>
    <w:rsid w:val="006A3DF8"/>
    <w:rsid w:val="006A7BCB"/>
    <w:rsid w:val="006B384E"/>
    <w:rsid w:val="006B4C1E"/>
    <w:rsid w:val="006C06DD"/>
    <w:rsid w:val="006C090F"/>
    <w:rsid w:val="006C46AD"/>
    <w:rsid w:val="006C4E32"/>
    <w:rsid w:val="006C56D8"/>
    <w:rsid w:val="006C6949"/>
    <w:rsid w:val="006D07AE"/>
    <w:rsid w:val="006D1C93"/>
    <w:rsid w:val="006D1D5E"/>
    <w:rsid w:val="006E07ED"/>
    <w:rsid w:val="006E3F11"/>
    <w:rsid w:val="006E526C"/>
    <w:rsid w:val="006E704B"/>
    <w:rsid w:val="007011F3"/>
    <w:rsid w:val="00701410"/>
    <w:rsid w:val="00705080"/>
    <w:rsid w:val="007113A1"/>
    <w:rsid w:val="00714D27"/>
    <w:rsid w:val="00716AB5"/>
    <w:rsid w:val="00721CF6"/>
    <w:rsid w:val="00723E46"/>
    <w:rsid w:val="007270BD"/>
    <w:rsid w:val="00733826"/>
    <w:rsid w:val="00736B51"/>
    <w:rsid w:val="0074545D"/>
    <w:rsid w:val="00765EFF"/>
    <w:rsid w:val="00766CFB"/>
    <w:rsid w:val="007747FE"/>
    <w:rsid w:val="007814A7"/>
    <w:rsid w:val="007816FF"/>
    <w:rsid w:val="00783B44"/>
    <w:rsid w:val="00785028"/>
    <w:rsid w:val="007A3A5A"/>
    <w:rsid w:val="007A4370"/>
    <w:rsid w:val="007A5B53"/>
    <w:rsid w:val="007B6F5F"/>
    <w:rsid w:val="007D174F"/>
    <w:rsid w:val="007E1D15"/>
    <w:rsid w:val="007E1DEA"/>
    <w:rsid w:val="007E2202"/>
    <w:rsid w:val="007E3856"/>
    <w:rsid w:val="0080747A"/>
    <w:rsid w:val="00811F9E"/>
    <w:rsid w:val="008145EA"/>
    <w:rsid w:val="00815869"/>
    <w:rsid w:val="00816B81"/>
    <w:rsid w:val="00823B90"/>
    <w:rsid w:val="00826EB3"/>
    <w:rsid w:val="0083266E"/>
    <w:rsid w:val="00844B2F"/>
    <w:rsid w:val="00852A9F"/>
    <w:rsid w:val="008546E5"/>
    <w:rsid w:val="008549D1"/>
    <w:rsid w:val="00865EA8"/>
    <w:rsid w:val="00866AB6"/>
    <w:rsid w:val="00871653"/>
    <w:rsid w:val="0087332D"/>
    <w:rsid w:val="00880684"/>
    <w:rsid w:val="00881D74"/>
    <w:rsid w:val="00881E7B"/>
    <w:rsid w:val="008836AC"/>
    <w:rsid w:val="00887422"/>
    <w:rsid w:val="0089166C"/>
    <w:rsid w:val="00893204"/>
    <w:rsid w:val="008954EA"/>
    <w:rsid w:val="008960DE"/>
    <w:rsid w:val="008A36DF"/>
    <w:rsid w:val="008B08DD"/>
    <w:rsid w:val="008C117C"/>
    <w:rsid w:val="008C1698"/>
    <w:rsid w:val="008C1A3D"/>
    <w:rsid w:val="008D01C3"/>
    <w:rsid w:val="008D1E13"/>
    <w:rsid w:val="008D474C"/>
    <w:rsid w:val="008D5BAF"/>
    <w:rsid w:val="008D6549"/>
    <w:rsid w:val="008D70D2"/>
    <w:rsid w:val="008F2753"/>
    <w:rsid w:val="00900AE8"/>
    <w:rsid w:val="00900DAD"/>
    <w:rsid w:val="0091408E"/>
    <w:rsid w:val="0092270D"/>
    <w:rsid w:val="00923DA9"/>
    <w:rsid w:val="00930E22"/>
    <w:rsid w:val="009371E0"/>
    <w:rsid w:val="009378CA"/>
    <w:rsid w:val="00944D1B"/>
    <w:rsid w:val="00947A22"/>
    <w:rsid w:val="0095025E"/>
    <w:rsid w:val="00955C4C"/>
    <w:rsid w:val="009665CE"/>
    <w:rsid w:val="0097392E"/>
    <w:rsid w:val="00995338"/>
    <w:rsid w:val="00996777"/>
    <w:rsid w:val="009A282A"/>
    <w:rsid w:val="009A7133"/>
    <w:rsid w:val="009C0172"/>
    <w:rsid w:val="009C0BC7"/>
    <w:rsid w:val="009C6592"/>
    <w:rsid w:val="009D25D7"/>
    <w:rsid w:val="009E118D"/>
    <w:rsid w:val="009E209B"/>
    <w:rsid w:val="009E7510"/>
    <w:rsid w:val="009F0747"/>
    <w:rsid w:val="00A03514"/>
    <w:rsid w:val="00A127C2"/>
    <w:rsid w:val="00A16297"/>
    <w:rsid w:val="00A17079"/>
    <w:rsid w:val="00A2513C"/>
    <w:rsid w:val="00A33831"/>
    <w:rsid w:val="00A415CC"/>
    <w:rsid w:val="00A42F05"/>
    <w:rsid w:val="00A448C3"/>
    <w:rsid w:val="00A458D4"/>
    <w:rsid w:val="00A46FB7"/>
    <w:rsid w:val="00A53118"/>
    <w:rsid w:val="00A609B0"/>
    <w:rsid w:val="00A64447"/>
    <w:rsid w:val="00A6608B"/>
    <w:rsid w:val="00A86AB5"/>
    <w:rsid w:val="00A97226"/>
    <w:rsid w:val="00AA0E64"/>
    <w:rsid w:val="00AA142F"/>
    <w:rsid w:val="00AA53DB"/>
    <w:rsid w:val="00AB239A"/>
    <w:rsid w:val="00AB3EA4"/>
    <w:rsid w:val="00AB589A"/>
    <w:rsid w:val="00AC39FB"/>
    <w:rsid w:val="00AC5B1D"/>
    <w:rsid w:val="00AC753F"/>
    <w:rsid w:val="00AD403D"/>
    <w:rsid w:val="00AD51D1"/>
    <w:rsid w:val="00AD53C7"/>
    <w:rsid w:val="00AD7ADC"/>
    <w:rsid w:val="00AE08EB"/>
    <w:rsid w:val="00AF3414"/>
    <w:rsid w:val="00AF6C68"/>
    <w:rsid w:val="00B00251"/>
    <w:rsid w:val="00B00BBE"/>
    <w:rsid w:val="00B01EA4"/>
    <w:rsid w:val="00B05C93"/>
    <w:rsid w:val="00B10710"/>
    <w:rsid w:val="00B208FA"/>
    <w:rsid w:val="00B21492"/>
    <w:rsid w:val="00B25C12"/>
    <w:rsid w:val="00B2766F"/>
    <w:rsid w:val="00B31ABC"/>
    <w:rsid w:val="00B362E7"/>
    <w:rsid w:val="00B445ED"/>
    <w:rsid w:val="00B46B08"/>
    <w:rsid w:val="00B51D2F"/>
    <w:rsid w:val="00B54BFE"/>
    <w:rsid w:val="00B574CA"/>
    <w:rsid w:val="00B6300F"/>
    <w:rsid w:val="00B63CF7"/>
    <w:rsid w:val="00B70389"/>
    <w:rsid w:val="00B84623"/>
    <w:rsid w:val="00BA0D61"/>
    <w:rsid w:val="00BA494B"/>
    <w:rsid w:val="00BA51EF"/>
    <w:rsid w:val="00BA59E7"/>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C00281"/>
    <w:rsid w:val="00C01D62"/>
    <w:rsid w:val="00C0413B"/>
    <w:rsid w:val="00C05625"/>
    <w:rsid w:val="00C14339"/>
    <w:rsid w:val="00C1751E"/>
    <w:rsid w:val="00C17C6C"/>
    <w:rsid w:val="00C21339"/>
    <w:rsid w:val="00C24B41"/>
    <w:rsid w:val="00C266F9"/>
    <w:rsid w:val="00C35AFC"/>
    <w:rsid w:val="00C371EA"/>
    <w:rsid w:val="00C42E93"/>
    <w:rsid w:val="00C445AD"/>
    <w:rsid w:val="00C44CBA"/>
    <w:rsid w:val="00C458F0"/>
    <w:rsid w:val="00C4666A"/>
    <w:rsid w:val="00C47535"/>
    <w:rsid w:val="00C479A3"/>
    <w:rsid w:val="00C50477"/>
    <w:rsid w:val="00C55E72"/>
    <w:rsid w:val="00C66744"/>
    <w:rsid w:val="00C737E8"/>
    <w:rsid w:val="00C74DAF"/>
    <w:rsid w:val="00C80116"/>
    <w:rsid w:val="00C845B7"/>
    <w:rsid w:val="00C864C7"/>
    <w:rsid w:val="00C87BFC"/>
    <w:rsid w:val="00CB39E7"/>
    <w:rsid w:val="00CB417C"/>
    <w:rsid w:val="00CB57B3"/>
    <w:rsid w:val="00CB642D"/>
    <w:rsid w:val="00CB7408"/>
    <w:rsid w:val="00CB7BC8"/>
    <w:rsid w:val="00CC0200"/>
    <w:rsid w:val="00CD0B09"/>
    <w:rsid w:val="00CD2233"/>
    <w:rsid w:val="00CD7EAD"/>
    <w:rsid w:val="00CE1C29"/>
    <w:rsid w:val="00CE3478"/>
    <w:rsid w:val="00CF5E71"/>
    <w:rsid w:val="00CF7557"/>
    <w:rsid w:val="00CF7FAC"/>
    <w:rsid w:val="00D05F73"/>
    <w:rsid w:val="00D07B84"/>
    <w:rsid w:val="00D160C1"/>
    <w:rsid w:val="00D17794"/>
    <w:rsid w:val="00D22398"/>
    <w:rsid w:val="00D24384"/>
    <w:rsid w:val="00D26D65"/>
    <w:rsid w:val="00D34643"/>
    <w:rsid w:val="00D35E6C"/>
    <w:rsid w:val="00D4055C"/>
    <w:rsid w:val="00D40B60"/>
    <w:rsid w:val="00D436CF"/>
    <w:rsid w:val="00D45B2F"/>
    <w:rsid w:val="00D46E88"/>
    <w:rsid w:val="00D5298F"/>
    <w:rsid w:val="00D60861"/>
    <w:rsid w:val="00D60BD6"/>
    <w:rsid w:val="00D613A9"/>
    <w:rsid w:val="00D70D86"/>
    <w:rsid w:val="00D76BA4"/>
    <w:rsid w:val="00D8021D"/>
    <w:rsid w:val="00D8125A"/>
    <w:rsid w:val="00D82D10"/>
    <w:rsid w:val="00D84271"/>
    <w:rsid w:val="00D85762"/>
    <w:rsid w:val="00D86784"/>
    <w:rsid w:val="00D9082E"/>
    <w:rsid w:val="00D91247"/>
    <w:rsid w:val="00D920E6"/>
    <w:rsid w:val="00DA004C"/>
    <w:rsid w:val="00DA0F67"/>
    <w:rsid w:val="00DA79CE"/>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5B4"/>
    <w:rsid w:val="00E255C9"/>
    <w:rsid w:val="00E36051"/>
    <w:rsid w:val="00E37639"/>
    <w:rsid w:val="00E544FA"/>
    <w:rsid w:val="00E55E83"/>
    <w:rsid w:val="00E5792E"/>
    <w:rsid w:val="00E6077C"/>
    <w:rsid w:val="00E6618E"/>
    <w:rsid w:val="00E74AD0"/>
    <w:rsid w:val="00E77436"/>
    <w:rsid w:val="00E82C8E"/>
    <w:rsid w:val="00E87CFA"/>
    <w:rsid w:val="00E93D77"/>
    <w:rsid w:val="00E95264"/>
    <w:rsid w:val="00E95517"/>
    <w:rsid w:val="00EA17D6"/>
    <w:rsid w:val="00EA2172"/>
    <w:rsid w:val="00EA2DC1"/>
    <w:rsid w:val="00EA7036"/>
    <w:rsid w:val="00EB2252"/>
    <w:rsid w:val="00EC5197"/>
    <w:rsid w:val="00EC5571"/>
    <w:rsid w:val="00ED0E8F"/>
    <w:rsid w:val="00ED38FD"/>
    <w:rsid w:val="00EE1504"/>
    <w:rsid w:val="00EE349F"/>
    <w:rsid w:val="00EE3B5B"/>
    <w:rsid w:val="00EE4CC9"/>
    <w:rsid w:val="00EF4800"/>
    <w:rsid w:val="00EF674A"/>
    <w:rsid w:val="00F00A3D"/>
    <w:rsid w:val="00F0228A"/>
    <w:rsid w:val="00F1512C"/>
    <w:rsid w:val="00F17CA4"/>
    <w:rsid w:val="00F20B7B"/>
    <w:rsid w:val="00F24DDD"/>
    <w:rsid w:val="00F2770B"/>
    <w:rsid w:val="00F4443B"/>
    <w:rsid w:val="00F4506C"/>
    <w:rsid w:val="00F549A3"/>
    <w:rsid w:val="00F55CBF"/>
    <w:rsid w:val="00F5755C"/>
    <w:rsid w:val="00F603CC"/>
    <w:rsid w:val="00F60938"/>
    <w:rsid w:val="00F72B10"/>
    <w:rsid w:val="00F75B77"/>
    <w:rsid w:val="00F77359"/>
    <w:rsid w:val="00F80CF4"/>
    <w:rsid w:val="00F826F7"/>
    <w:rsid w:val="00F86A73"/>
    <w:rsid w:val="00FA10A1"/>
    <w:rsid w:val="00FA31D2"/>
    <w:rsid w:val="00FA58DA"/>
    <w:rsid w:val="00FA6A05"/>
    <w:rsid w:val="00FB6537"/>
    <w:rsid w:val="00FC1765"/>
    <w:rsid w:val="00FC3266"/>
    <w:rsid w:val="00FC345B"/>
    <w:rsid w:val="00FD311E"/>
    <w:rsid w:val="00FD4E37"/>
    <w:rsid w:val="00FF07F6"/>
    <w:rsid w:val="0F47524E"/>
    <w:rsid w:val="17DA30F5"/>
    <w:rsid w:val="190E26DD"/>
    <w:rsid w:val="1C751C99"/>
    <w:rsid w:val="246E35C1"/>
    <w:rsid w:val="26F23BA7"/>
    <w:rsid w:val="2851591B"/>
    <w:rsid w:val="2BB200ED"/>
    <w:rsid w:val="311551BD"/>
    <w:rsid w:val="345B736B"/>
    <w:rsid w:val="34FE1B22"/>
    <w:rsid w:val="38E36F99"/>
    <w:rsid w:val="3B8E4EE5"/>
    <w:rsid w:val="3BE5703E"/>
    <w:rsid w:val="413935E6"/>
    <w:rsid w:val="55B054CD"/>
    <w:rsid w:val="5656118F"/>
    <w:rsid w:val="603A7B57"/>
    <w:rsid w:val="62DB615E"/>
    <w:rsid w:val="678A1A7A"/>
    <w:rsid w:val="67DC50EC"/>
    <w:rsid w:val="6BFF0E32"/>
    <w:rsid w:val="6D4F1CDA"/>
    <w:rsid w:val="6EB0317D"/>
    <w:rsid w:val="71404017"/>
    <w:rsid w:val="74001176"/>
    <w:rsid w:val="75A918B4"/>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0C8C35-5692-466D-B78D-12013856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Char10">
    <w:name w:val="列出段落 Char1"/>
    <w:uiPriority w:val="34"/>
    <w:qFormat/>
    <w:locked/>
    <w:rPr>
      <w:rFonts w:eastAsia="宋体"/>
      <w:lang w:eastAsia="ja-JP"/>
    </w:rPr>
  </w:style>
  <w:style w:type="character" w:customStyle="1" w:styleId="3Char">
    <w:name w:val="标题 3 Char"/>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qFormat/>
    <w:pPr>
      <w:overflowPunct w:val="0"/>
      <w:autoSpaceDE w:val="0"/>
      <w:autoSpaceDN w:val="0"/>
      <w:adjustRightInd w:val="0"/>
      <w:textAlignment w:val="baseline"/>
    </w:pPr>
    <w:rPr>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48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Standard\All_Meeting\RAN1%23111\Report\Docs\R1-2211694.zip" TargetMode="External"/><Relationship Id="rId21" Type="http://schemas.openxmlformats.org/officeDocument/2006/relationships/hyperlink" Target="file:///D:\Standard\All_Meeting\RAN1%23110bis\Report\Docs\R1-2209065.zip" TargetMode="External"/><Relationship Id="rId42" Type="http://schemas.openxmlformats.org/officeDocument/2006/relationships/hyperlink" Target="file:///D:\Standard\All_Meeting\RAN1%23110bis\Report\Docs\R1-2210231.zip" TargetMode="External"/><Relationship Id="rId63" Type="http://schemas.openxmlformats.org/officeDocument/2006/relationships/hyperlink" Target="file:///D:\Standard\All_Meeting\RAN1%23110bis\Report\Docs\R1-2210036.zip" TargetMode="External"/><Relationship Id="rId84" Type="http://schemas.openxmlformats.org/officeDocument/2006/relationships/hyperlink" Target="file:///D:\Standard\All_Meeting\RAN1%23111\Report\Docs\R1-2211693.zip" TargetMode="External"/><Relationship Id="rId138" Type="http://schemas.openxmlformats.org/officeDocument/2006/relationships/hyperlink" Target="https://www.3gpp.org/ftp/TSG_RAN/WG2_RL2/TSGR2_119bis-e/Docs/R2-2210454.zip" TargetMode="External"/><Relationship Id="rId159" Type="http://schemas.openxmlformats.org/officeDocument/2006/relationships/hyperlink" Target="file:///C:\Users\johan\OneDrive\Dokument\3GPP\tsg_ran\WG2_RL2\RAN2\Docs\R2-2211198.zip" TargetMode="External"/><Relationship Id="rId170" Type="http://schemas.openxmlformats.org/officeDocument/2006/relationships/hyperlink" Target="file:///C:\Users\johan\OneDrive\Dokument\3GPP\tsg_ran\WG2_RL2\RAN2\Docs\R2-2212143.zip" TargetMode="External"/><Relationship Id="rId191" Type="http://schemas.openxmlformats.org/officeDocument/2006/relationships/hyperlink" Target="file:///C:\Users\johan\OneDrive\Dokument\3GPP\tsg_ran\WG2_RL2\RAN2\Docs\R2-2212493.zip" TargetMode="External"/><Relationship Id="rId205" Type="http://schemas.openxmlformats.org/officeDocument/2006/relationships/hyperlink" Target="file:///D:\&#20250;&#35758;&#30828;&#30424;\TSGR3_117bis-e\Docs\R3-225651.zip" TargetMode="External"/><Relationship Id="rId226" Type="http://schemas.openxmlformats.org/officeDocument/2006/relationships/hyperlink" Target="file:///D:\&#20250;&#35758;&#30828;&#30424;\TSGR3_118\Docs\R3-226750.zip" TargetMode="External"/><Relationship Id="rId107" Type="http://schemas.openxmlformats.org/officeDocument/2006/relationships/hyperlink" Target="file:///D:\Standard\All_Meeting\RAN1%23111\Report\Docs\R1-2211108.zip" TargetMode="External"/><Relationship Id="rId11" Type="http://schemas.openxmlformats.org/officeDocument/2006/relationships/hyperlink" Target="file:///C:\Users\10184108.ZTE\AppData\Roaming\Microsoft\Word\Inbox\R3-226926.zip" TargetMode="External"/><Relationship Id="rId32" Type="http://schemas.openxmlformats.org/officeDocument/2006/relationships/hyperlink" Target="file:///D:\Standard\All_Meeting\RAN1%23110bis\Report\Docs\R1-2209593.zip" TargetMode="External"/><Relationship Id="rId53" Type="http://schemas.openxmlformats.org/officeDocument/2006/relationships/hyperlink" Target="file:///D:\Standard\All_Meeting\RAN1%23110bis\Report\Docs\R1-2209087.zip" TargetMode="External"/><Relationship Id="rId74" Type="http://schemas.openxmlformats.org/officeDocument/2006/relationships/hyperlink" Target="file:///D:\Standard\All_Meeting\RAN1%23111\Report\Docs\R1-2211211.zip" TargetMode="External"/><Relationship Id="rId128" Type="http://schemas.openxmlformats.org/officeDocument/2006/relationships/hyperlink" Target="file:///D:\Standard\All_Meeting\RAN1%23111\Report\Docs\R1-2212552.zip" TargetMode="External"/><Relationship Id="rId149" Type="http://schemas.openxmlformats.org/officeDocument/2006/relationships/hyperlink" Target="https://www.3gpp.org/ftp/TSG_RAN/WG2_RL2/TSGR2_119bis-e/Docs/R2-2210155.zip" TargetMode="External"/><Relationship Id="rId5" Type="http://schemas.openxmlformats.org/officeDocument/2006/relationships/settings" Target="settings.xml"/><Relationship Id="rId95" Type="http://schemas.openxmlformats.org/officeDocument/2006/relationships/hyperlink" Target="file:///D:\Standard\All_Meeting\RAN1%23111\Report\Docs\R1-2212291.zip" TargetMode="External"/><Relationship Id="rId160" Type="http://schemas.openxmlformats.org/officeDocument/2006/relationships/hyperlink" Target="file:///C:\Users\johan\OneDrive\Dokument\3GPP\tsg_ran\WG2_RL2\RAN2\Docs\R2-2211376.zip" TargetMode="External"/><Relationship Id="rId181" Type="http://schemas.openxmlformats.org/officeDocument/2006/relationships/hyperlink" Target="file:///C:\Users\johan\OneDrive\Dokument\3GPP\tsg_ran\WG2_RL2\RAN2\Docs\R2-2211475.zip" TargetMode="External"/><Relationship Id="rId216" Type="http://schemas.openxmlformats.org/officeDocument/2006/relationships/hyperlink" Target="file:///D:\&#20250;&#35758;&#30828;&#30424;\TSGR3_118\Docs\R3-226572.zip" TargetMode="External"/><Relationship Id="rId22" Type="http://schemas.openxmlformats.org/officeDocument/2006/relationships/hyperlink" Target="file:///D:\Standard\All_Meeting\RAN1%23110bis\Report\Docs\R1-2209086.zip" TargetMode="External"/><Relationship Id="rId43" Type="http://schemas.openxmlformats.org/officeDocument/2006/relationships/hyperlink" Target="file:///D:\Standard\All_Meeting\RAN1%23110bis\Report\Docs\R1-2210343.zip" TargetMode="External"/><Relationship Id="rId64" Type="http://schemas.openxmlformats.org/officeDocument/2006/relationships/hyperlink" Target="file:///D:\Standard\All_Meeting\RAN1%23110bis\Report\Docs\R1-2210232.zip" TargetMode="External"/><Relationship Id="rId118" Type="http://schemas.openxmlformats.org/officeDocument/2006/relationships/hyperlink" Target="file:///D:\Standard\All_Meeting\RAN1%23111\Report\Docs\R1-2211763.zip" TargetMode="External"/><Relationship Id="rId139" Type="http://schemas.openxmlformats.org/officeDocument/2006/relationships/hyperlink" Target="https://www.3gpp.org/ftp/TSG_RAN/WG2_RL2/TSGR2_119bis-e/Docs/R2-2209367.zip" TargetMode="External"/><Relationship Id="rId85" Type="http://schemas.openxmlformats.org/officeDocument/2006/relationships/hyperlink" Target="file:///D:\Standard\All_Meeting\RAN1%23111\Report\Docs\R1-2211822.zip" TargetMode="External"/><Relationship Id="rId150" Type="http://schemas.openxmlformats.org/officeDocument/2006/relationships/hyperlink" Target="https://www.3gpp.org/ftp/TSG_RAN/WG2_RL2/TSGR2_119bis-e/Docs/R2-2210200.zip" TargetMode="External"/><Relationship Id="rId171" Type="http://schemas.openxmlformats.org/officeDocument/2006/relationships/hyperlink" Target="file:///C:\Users\johan\OneDrive\Dokument\3GPP\tsg_ran\WG2_RL2\RAN2\Docs\R2-2212309.zip" TargetMode="External"/><Relationship Id="rId192" Type="http://schemas.openxmlformats.org/officeDocument/2006/relationships/hyperlink" Target="file:///C:\Users\johan\OneDrive\Dokument\3GPP\tsg_ran\WG2_RL2\RAN2\Docs\R2-2212497.zip" TargetMode="External"/><Relationship Id="rId206" Type="http://schemas.openxmlformats.org/officeDocument/2006/relationships/hyperlink" Target="file:///D:\&#20250;&#35758;&#30828;&#30424;\TSGR3_117bis-e\Docs\R3-225666.zip" TargetMode="External"/><Relationship Id="rId227" Type="http://schemas.openxmlformats.org/officeDocument/2006/relationships/hyperlink" Target="file:///D:\&#20250;&#35758;&#30828;&#30424;\TSGR3_118\Docs\R3-226325.zip" TargetMode="External"/><Relationship Id="rId12" Type="http://schemas.openxmlformats.org/officeDocument/2006/relationships/hyperlink" Target="file:///D:\Standard\All_Meeting\RAN1%23110bis\Report\Docs\R1-2208690.zip" TargetMode="External"/><Relationship Id="rId33" Type="http://schemas.openxmlformats.org/officeDocument/2006/relationships/hyperlink" Target="file:///D:\Standard\All_Meeting\RAN1%23110bis\Report\Docs\R1-2209664.zip" TargetMode="External"/><Relationship Id="rId108" Type="http://schemas.openxmlformats.org/officeDocument/2006/relationships/hyperlink" Target="file:///D:\Standard\All_Meeting\RAN1%23111\Report\Docs\R1-2211212.zip" TargetMode="External"/><Relationship Id="rId129" Type="http://schemas.openxmlformats.org/officeDocument/2006/relationships/hyperlink" Target="file:///D:\Standard\All_Meeting\RAN1%23111\Report\Docs\R1-2212705.zip" TargetMode="External"/><Relationship Id="rId54" Type="http://schemas.openxmlformats.org/officeDocument/2006/relationships/hyperlink" Target="file:///D:\Standard\All_Meeting\RAN1%23110bis\Report\Docs\R1-2209155.zip" TargetMode="External"/><Relationship Id="rId75" Type="http://schemas.openxmlformats.org/officeDocument/2006/relationships/hyperlink" Target="file:///D:\Standard\All_Meeting\RAN1%23111\Report\Docs\R1-2211243.zip" TargetMode="External"/><Relationship Id="rId96" Type="http://schemas.openxmlformats.org/officeDocument/2006/relationships/hyperlink" Target="file:///D:\Standard\All_Meeting\RAN1%23111\Report\Docs\R1-2212314.zip" TargetMode="External"/><Relationship Id="rId140" Type="http://schemas.openxmlformats.org/officeDocument/2006/relationships/hyperlink" Target="https://www.3gpp.org/ftp/TSG_RAN/WG2_RL2/TSGR2_119bis-e/Docs/R2-2209630.zip" TargetMode="External"/><Relationship Id="rId161" Type="http://schemas.openxmlformats.org/officeDocument/2006/relationships/hyperlink" Target="file:///C:\Users\johan\OneDrive\Dokument\3GPP\tsg_ran\WG2_RL2\RAN2\Docs\R2-2211474.zip" TargetMode="External"/><Relationship Id="rId182" Type="http://schemas.openxmlformats.org/officeDocument/2006/relationships/hyperlink" Target="file:///C:\Users\johan\OneDrive\Dokument\3GPP\tsg_ran\WG2_RL2\RAN2\Docs\R2-2211522.zip" TargetMode="External"/><Relationship Id="rId217" Type="http://schemas.openxmlformats.org/officeDocument/2006/relationships/hyperlink" Target="file:///D:\&#20250;&#35758;&#30828;&#30424;\TSGR3_118\Docs\R3-226405.zip" TargetMode="External"/><Relationship Id="rId6" Type="http://schemas.openxmlformats.org/officeDocument/2006/relationships/webSettings" Target="webSettings.xml"/><Relationship Id="rId23" Type="http://schemas.openxmlformats.org/officeDocument/2006/relationships/hyperlink" Target="file:///D:\Standard\All_Meeting\RAN1%23110bis\Report\Docs\R1-2209089.zip" TargetMode="External"/><Relationship Id="rId119" Type="http://schemas.openxmlformats.org/officeDocument/2006/relationships/hyperlink" Target="file:///D:\Standard\All_Meeting\RAN1%23111\Report\Docs\R1-2211823.zip" TargetMode="External"/><Relationship Id="rId44" Type="http://schemas.openxmlformats.org/officeDocument/2006/relationships/hyperlink" Target="file:///D:\Standard\All_Meeting\RAN1%23110bis\Report\Docs\R1-2210483.zip" TargetMode="External"/><Relationship Id="rId65" Type="http://schemas.openxmlformats.org/officeDocument/2006/relationships/hyperlink" Target="file:///D:\Standard\All_Meeting\RAN1%23110bis\Report\Docs\R1-2210282.zip" TargetMode="External"/><Relationship Id="rId86" Type="http://schemas.openxmlformats.org/officeDocument/2006/relationships/hyperlink" Target="file:///D:\Standard\All_Meeting\RAN1%23111\Report\Docs\R1-2211877.zip" TargetMode="External"/><Relationship Id="rId130" Type="http://schemas.openxmlformats.org/officeDocument/2006/relationships/hyperlink" Target="https://www.3gpp.org/ftp/TSG_RAN/WG2_RL2/TSGR2_119bis-e/Docs/R2-2209328.zip" TargetMode="External"/><Relationship Id="rId151" Type="http://schemas.openxmlformats.org/officeDocument/2006/relationships/hyperlink" Target="https://www.3gpp.org/ftp/TSG_RAN/WG2_RL2/TSGR2_119bis-e/Docs/R2-2210207.zip" TargetMode="External"/><Relationship Id="rId172" Type="http://schemas.openxmlformats.org/officeDocument/2006/relationships/hyperlink" Target="file:///C:\Users\johan\OneDrive\Dokument\3GPP\tsg_ran\WG2_RL2\RAN2\Docs\R2-2212492.zip" TargetMode="External"/><Relationship Id="rId193" Type="http://schemas.openxmlformats.org/officeDocument/2006/relationships/hyperlink" Target="file:///C:\Users\johan\OneDrive\Dokument\3GPP\tsg_ran\WG2_RL2\RAN2\Docs\R2-2212499.zip" TargetMode="External"/><Relationship Id="rId207" Type="http://schemas.openxmlformats.org/officeDocument/2006/relationships/hyperlink" Target="file:///D:\&#20250;&#35758;&#30828;&#30424;\TSGR3_117bis-e\Docs\R3-225667.zip" TargetMode="External"/><Relationship Id="rId228" Type="http://schemas.openxmlformats.org/officeDocument/2006/relationships/hyperlink" Target="file:///D:\&#20250;&#35758;&#30828;&#30424;\TSGR3_118\Docs\R3-226326.zip" TargetMode="External"/><Relationship Id="rId13" Type="http://schemas.openxmlformats.org/officeDocument/2006/relationships/hyperlink" Target="file:///D:\Standard\All_Meeting\RAN1%23110bis\Report\Docs\R1-2208422.zip" TargetMode="External"/><Relationship Id="rId109" Type="http://schemas.openxmlformats.org/officeDocument/2006/relationships/hyperlink" Target="file:///D:\Standard\All_Meeting\RAN1%23111\Report\Docs\R1-2211304.zip" TargetMode="External"/><Relationship Id="rId34" Type="http://schemas.openxmlformats.org/officeDocument/2006/relationships/hyperlink" Target="file:///D:\Standard\All_Meeting\RAN1%23110bis\Report\Docs\R1-2209744.zip" TargetMode="External"/><Relationship Id="rId55" Type="http://schemas.openxmlformats.org/officeDocument/2006/relationships/hyperlink" Target="file:///D:\Standard\All_Meeting\RAN1%23110bis\Report\Docs\R1-2209298.zip" TargetMode="External"/><Relationship Id="rId76" Type="http://schemas.openxmlformats.org/officeDocument/2006/relationships/hyperlink" Target="file:///D:\Standard\All_Meeting\RAN1%23111\Report\Docs\R1-2211303.zip" TargetMode="External"/><Relationship Id="rId97" Type="http://schemas.openxmlformats.org/officeDocument/2006/relationships/hyperlink" Target="file:///D:\Standard\All_Meeting\RAN1%23111\Report\Docs\R1-2212323.zip" TargetMode="External"/><Relationship Id="rId120" Type="http://schemas.openxmlformats.org/officeDocument/2006/relationships/hyperlink" Target="file:///D:\Standard\All_Meeting\RAN1%23111\Report\Docs\R1-2211918.zip" TargetMode="External"/><Relationship Id="rId141" Type="http://schemas.openxmlformats.org/officeDocument/2006/relationships/hyperlink" Target="https://www.3gpp.org/ftp/TSG_RAN/WG2_RL2/TSGR2_119bis-e/Docs/R2-2209639.zip" TargetMode="External"/><Relationship Id="rId7" Type="http://schemas.openxmlformats.org/officeDocument/2006/relationships/footnotes" Target="footnotes.xml"/><Relationship Id="rId162" Type="http://schemas.openxmlformats.org/officeDocument/2006/relationships/hyperlink" Target="file:///C:\Users\johan\OneDrive\Dokument\3GPP\tsg_ran\WG2_RL2\RAN2\Docs\R2-2211521.zip" TargetMode="External"/><Relationship Id="rId183" Type="http://schemas.openxmlformats.org/officeDocument/2006/relationships/hyperlink" Target="file:///C:\Users\johan\OneDrive\Dokument\3GPP\tsg_ran\WG2_RL2\RAN2\Docs\R2-2211696.zip" TargetMode="External"/><Relationship Id="rId218" Type="http://schemas.openxmlformats.org/officeDocument/2006/relationships/hyperlink" Target="file:///D:\&#20250;&#35758;&#30828;&#30424;\TSGR3_118\Docs\R3-226406.zip" TargetMode="External"/><Relationship Id="rId24" Type="http://schemas.openxmlformats.org/officeDocument/2006/relationships/hyperlink" Target="file:///D:\Standard\All_Meeting\RAN1%23110bis\Report\Docs\R1-2209110.zip" TargetMode="External"/><Relationship Id="rId45" Type="http://schemas.openxmlformats.org/officeDocument/2006/relationships/hyperlink" Target="file:///D:\Standard\All_Meeting\RAN1%23110bis\Report\Docs\R1-2210484.zip" TargetMode="External"/><Relationship Id="rId66" Type="http://schemas.openxmlformats.org/officeDocument/2006/relationships/hyperlink" Target="file:///D:\Standard\All_Meeting\RAN1%23110bis\Report\Docs\R1-2210463.zip" TargetMode="External"/><Relationship Id="rId87" Type="http://schemas.openxmlformats.org/officeDocument/2006/relationships/hyperlink" Target="file:///D:\Standard\All_Meeting\RAN1%23111\Report\Docs\R1-2211882.zip" TargetMode="External"/><Relationship Id="rId110" Type="http://schemas.openxmlformats.org/officeDocument/2006/relationships/hyperlink" Target="file:///D:\Standard\All_Meeting\RAN1%23111\Report\Docs\R1-2211318.zip" TargetMode="External"/><Relationship Id="rId131" Type="http://schemas.openxmlformats.org/officeDocument/2006/relationships/hyperlink" Target="https://www.3gpp.org/ftp/TSG_RAN/WG2_RL2/TSGR2_119bis-e/Docs/R2-2209329.zip" TargetMode="External"/><Relationship Id="rId152" Type="http://schemas.openxmlformats.org/officeDocument/2006/relationships/hyperlink" Target="https://www.3gpp.org/ftp/TSG_RAN/WG2_RL2/TSGR2_119bis-e/Docs/R2-2210386.zip" TargetMode="External"/><Relationship Id="rId173" Type="http://schemas.openxmlformats.org/officeDocument/2006/relationships/hyperlink" Target="file:///C:\Users\johan\OneDrive\Dokument\3GPP\tsg_ran\WG2_RL2\RAN2\Docs\R2-2212498.zip" TargetMode="External"/><Relationship Id="rId194" Type="http://schemas.openxmlformats.org/officeDocument/2006/relationships/hyperlink" Target="file:///C:\Users\johan\OneDrive\Dokument\3GPP\tsg_ran\WG2_RL2\RAN2\Docs\R2-2212609.zip" TargetMode="External"/><Relationship Id="rId208" Type="http://schemas.openxmlformats.org/officeDocument/2006/relationships/hyperlink" Target="file:///D:\&#20250;&#35758;&#30828;&#30424;\TSGR3_117bis-e\Docs\R3-225759.zip" TargetMode="External"/><Relationship Id="rId229" Type="http://schemas.openxmlformats.org/officeDocument/2006/relationships/hyperlink" Target="file:///D:\&#20250;&#35758;&#30828;&#30424;\TSGR3_118\Docs\R3-226573.zip" TargetMode="External"/><Relationship Id="rId14" Type="http://schemas.openxmlformats.org/officeDocument/2006/relationships/hyperlink" Target="file:///D:\Standard\All_Meeting\RAN1%23110bis\Report\Docs\R1-2208563.zip" TargetMode="External"/><Relationship Id="rId35" Type="http://schemas.openxmlformats.org/officeDocument/2006/relationships/hyperlink" Target="file:///D:\Standard\All_Meeting\RAN1%23110bis\Report\Docs\R1-2209763.zip" TargetMode="External"/><Relationship Id="rId56" Type="http://schemas.openxmlformats.org/officeDocument/2006/relationships/hyperlink" Target="file:///D:\Standard\All_Meeting\RAN1%23110bis\Report\Docs\R1-2209351.zip" TargetMode="External"/><Relationship Id="rId77" Type="http://schemas.openxmlformats.org/officeDocument/2006/relationships/hyperlink" Target="file:///D:\Standard\All_Meeting\RAN1%23111\Report\Docs\R1-2211317.zip" TargetMode="External"/><Relationship Id="rId100" Type="http://schemas.openxmlformats.org/officeDocument/2006/relationships/hyperlink" Target="file:///D:\Standard\All_Meeting\RAN1%23111\Report\Docs\R1-2212430.zip" TargetMode="External"/><Relationship Id="rId8" Type="http://schemas.openxmlformats.org/officeDocument/2006/relationships/endnotes" Target="endnotes.xml"/><Relationship Id="rId98" Type="http://schemas.openxmlformats.org/officeDocument/2006/relationships/hyperlink" Target="file:///D:\Standard\All_Meeting\RAN1%23111\Report\Docs\R1-2212344.zip" TargetMode="External"/><Relationship Id="rId121" Type="http://schemas.openxmlformats.org/officeDocument/2006/relationships/hyperlink" Target="file:///D:\Standard\All_Meeting\RAN1%23111\Report\Docs\R1-2211928.zip" TargetMode="External"/><Relationship Id="rId142" Type="http://schemas.openxmlformats.org/officeDocument/2006/relationships/hyperlink" Target="https://www.3gpp.org/ftp/TSG_RAN/WG2_RL2/TSGR2_119bis-e/Docs/R2-2209667.zip" TargetMode="External"/><Relationship Id="rId163" Type="http://schemas.openxmlformats.org/officeDocument/2006/relationships/hyperlink" Target="file:///C:\Users\johan\OneDrive\Dokument\3GPP\tsg_ran\WG2_RL2\RAN2\Docs\R2-2211695.zip" TargetMode="External"/><Relationship Id="rId184" Type="http://schemas.openxmlformats.org/officeDocument/2006/relationships/hyperlink" Target="file:///C:\Users\johan\OneDrive\Dokument\3GPP\tsg_ran\WG2_RL2\RAN2\Docs\R2-2211803.zip" TargetMode="External"/><Relationship Id="rId219" Type="http://schemas.openxmlformats.org/officeDocument/2006/relationships/hyperlink" Target="file:///D:\&#20250;&#35758;&#30828;&#30424;\TSGR3_118\Docs\R3-226319.zip" TargetMode="External"/><Relationship Id="rId230" Type="http://schemas.openxmlformats.org/officeDocument/2006/relationships/footer" Target="footer1.xml"/><Relationship Id="rId25" Type="http://schemas.openxmlformats.org/officeDocument/2006/relationships/hyperlink" Target="file:///D:\Standard\All_Meeting\RAN1%23110bis\Report\Docs\R1-2209154.zip" TargetMode="External"/><Relationship Id="rId46" Type="http://schemas.openxmlformats.org/officeDocument/2006/relationships/hyperlink" Target="file:///D:\Standard\All_Meeting\RAN1%23110bis\Report\Docs\R1-2208423.zip" TargetMode="External"/><Relationship Id="rId67" Type="http://schemas.openxmlformats.org/officeDocument/2006/relationships/hyperlink" Target="file:///D:\Standard\All_Meeting\RAN1%23111\Report\Docs\R1-2210818.zip" TargetMode="External"/><Relationship Id="rId116" Type="http://schemas.openxmlformats.org/officeDocument/2006/relationships/hyperlink" Target="file:///D:\Standard\All_Meeting\RAN1%23111\Report\Docs\R1-2211632.zip" TargetMode="External"/><Relationship Id="rId137" Type="http://schemas.openxmlformats.org/officeDocument/2006/relationships/hyperlink" Target="https://www.3gpp.org/ftp/TSG_RAN/WG2_RL2/TSGR2_119bis-e/Docs/R2-2210295.zip" TargetMode="External"/><Relationship Id="rId158" Type="http://schemas.openxmlformats.org/officeDocument/2006/relationships/hyperlink" Target="file:///C:\Users\johan\OneDrive\Dokument\3GPP\tsg_ran\WG2_RL2\RAN2\Docs\R2-2211173.zip" TargetMode="External"/><Relationship Id="rId20" Type="http://schemas.openxmlformats.org/officeDocument/2006/relationships/hyperlink" Target="file:///D:\Standard\All_Meeting\RAN1%23110bis\Report\Docs\R1-2209018.zip" TargetMode="External"/><Relationship Id="rId41" Type="http://schemas.openxmlformats.org/officeDocument/2006/relationships/hyperlink" Target="file:///D:\Standard\All_Meeting\RAN1%23110bis\Report\Docs\R1-2210114.zip" TargetMode="External"/><Relationship Id="rId62" Type="http://schemas.openxmlformats.org/officeDocument/2006/relationships/hyperlink" Target="file:///D:\Standard\All_Meeting\RAN1%23110bis\Report\Docs\R1-2209999.zip" TargetMode="External"/><Relationship Id="rId83" Type="http://schemas.openxmlformats.org/officeDocument/2006/relationships/hyperlink" Target="file:///D:\Standard\All_Meeting\RAN1%23111\Report\Docs\R1-2211621.zip" TargetMode="External"/><Relationship Id="rId88" Type="http://schemas.openxmlformats.org/officeDocument/2006/relationships/hyperlink" Target="file:///D:\Standard\All_Meeting\RAN1%23111\Report\Docs\R1-2211927.zip" TargetMode="External"/><Relationship Id="rId111" Type="http://schemas.openxmlformats.org/officeDocument/2006/relationships/hyperlink" Target="file:///D:\Standard\All_Meeting\RAN1%23111\Report\Docs\R1-2211375.zip" TargetMode="External"/><Relationship Id="rId132" Type="http://schemas.openxmlformats.org/officeDocument/2006/relationships/hyperlink" Target="https://www.3gpp.org/ftp/TSG_RAN/WG2_RL2/TSGR2_119bis-e/Docs/R2-2210294.zip" TargetMode="External"/><Relationship Id="rId153" Type="http://schemas.openxmlformats.org/officeDocument/2006/relationships/hyperlink" Target="https://www.3gpp.org/ftp/TSG_RAN/WG2_RL2/TSGR2_119bis-e/Docs/R2-2210431.zip" TargetMode="External"/><Relationship Id="rId174" Type="http://schemas.openxmlformats.org/officeDocument/2006/relationships/hyperlink" Target="file:///C:\Users\johan\OneDrive\Dokument\3GPP\tsg_ran\WG2_RL2\RAN2\Docs\R2-2212525.zip" TargetMode="External"/><Relationship Id="rId179" Type="http://schemas.openxmlformats.org/officeDocument/2006/relationships/hyperlink" Target="file:///C:\Users\johan\OneDrive\Dokument\3GPP\tsg_ran\WG2_RL2\RAN2\Docs\R2-2211199.zip" TargetMode="External"/><Relationship Id="rId195" Type="http://schemas.openxmlformats.org/officeDocument/2006/relationships/hyperlink" Target="file:///C:\Users\johan\OneDrive\Dokument\3GPP\tsg_ran\WG2_RL2\RAN2\Docs\R2-2212622.zip" TargetMode="External"/><Relationship Id="rId209" Type="http://schemas.openxmlformats.org/officeDocument/2006/relationships/hyperlink" Target="file:///D:\&#20250;&#35758;&#30828;&#30424;\TSGR3_118\Docs\R3-226174.zip" TargetMode="External"/><Relationship Id="rId190" Type="http://schemas.openxmlformats.org/officeDocument/2006/relationships/hyperlink" Target="file:///C:\Users\johan\OneDrive\Dokument\3GPP\tsg_ran\WG2_RL2\RAN2\Docs\R2-2212144.zip" TargetMode="External"/><Relationship Id="rId204" Type="http://schemas.openxmlformats.org/officeDocument/2006/relationships/hyperlink" Target="file:///D:\&#20250;&#35758;&#30828;&#30424;\TSGR3_117bis-e\Docs\R3-225627.zip" TargetMode="External"/><Relationship Id="rId220" Type="http://schemas.openxmlformats.org/officeDocument/2006/relationships/hyperlink" Target="file:///D:\&#20250;&#35758;&#30828;&#30424;\TSGR3_118\Docs\R3-226320.zip" TargetMode="External"/><Relationship Id="rId225" Type="http://schemas.openxmlformats.org/officeDocument/2006/relationships/hyperlink" Target="file:///D:\&#20250;&#35758;&#30828;&#30424;\TSGR3_118\Docs\R3-226687.zip" TargetMode="External"/><Relationship Id="rId15" Type="http://schemas.openxmlformats.org/officeDocument/2006/relationships/hyperlink" Target="file:///D:\Standard\All_Meeting\RAN1%23110bis\Report\Docs\R1-2208656.zip" TargetMode="External"/><Relationship Id="rId36" Type="http://schemas.openxmlformats.org/officeDocument/2006/relationships/hyperlink" Target="file:///D:\Standard\All_Meeting\RAN1%23110bis\Report\Docs\R1-2209811.zip" TargetMode="External"/><Relationship Id="rId57" Type="http://schemas.openxmlformats.org/officeDocument/2006/relationships/hyperlink" Target="file:///D:\Standard\All_Meeting\RAN1%23110bis\Report\Docs\R1-2209409.zip" TargetMode="External"/><Relationship Id="rId106" Type="http://schemas.openxmlformats.org/officeDocument/2006/relationships/hyperlink" Target="file:///D:\Standard\All_Meeting\RAN1%23111\Report\Docs\R1-2211081.zip" TargetMode="External"/><Relationship Id="rId127" Type="http://schemas.openxmlformats.org/officeDocument/2006/relationships/hyperlink" Target="file:///D:\Standard\All_Meeting\RAN1%23111\Report\Docs\R1-2212370.zip" TargetMode="External"/><Relationship Id="rId10" Type="http://schemas.openxmlformats.org/officeDocument/2006/relationships/hyperlink" Target="file:///D:\Standard\All_Meeting\RAN1%23111\Report\Docs\R1-2212910.zip" TargetMode="External"/><Relationship Id="rId31" Type="http://schemas.openxmlformats.org/officeDocument/2006/relationships/hyperlink" Target="file:///D:\Standard\All_Meeting\RAN1%23110bis\Report\Docs\R1-2209511.zip" TargetMode="External"/><Relationship Id="rId52" Type="http://schemas.openxmlformats.org/officeDocument/2006/relationships/hyperlink" Target="file:///D:\Standard\All_Meeting\RAN1%23110bis\Report\Docs\R1-2209066.zip" TargetMode="External"/><Relationship Id="rId73" Type="http://schemas.openxmlformats.org/officeDocument/2006/relationships/hyperlink" Target="file:///D:\Standard\All_Meeting\RAN1%23111\Report\Docs\R1-2211107.zip" TargetMode="External"/><Relationship Id="rId78" Type="http://schemas.openxmlformats.org/officeDocument/2006/relationships/hyperlink" Target="file:///D:\Standard\All_Meeting\RAN1%23111\Report\Docs\R1-2211374.zip" TargetMode="External"/><Relationship Id="rId94" Type="http://schemas.openxmlformats.org/officeDocument/2006/relationships/hyperlink" Target="file:///D:\Standard\All_Meeting\RAN1%23111\Report\Docs\R1-2212286.zip" TargetMode="External"/><Relationship Id="rId99" Type="http://schemas.openxmlformats.org/officeDocument/2006/relationships/hyperlink" Target="file:///D:\Standard\All_Meeting\RAN1%23111\Report\Docs\R1-2212369.zip" TargetMode="External"/><Relationship Id="rId101" Type="http://schemas.openxmlformats.org/officeDocument/2006/relationships/hyperlink" Target="file:///D:\Standard\All_Meeting\RAN1%23111\Report\Docs\R1-2212590.zip" TargetMode="External"/><Relationship Id="rId122" Type="http://schemas.openxmlformats.org/officeDocument/2006/relationships/hyperlink" Target="file:///D:\Standard\All_Meeting\RAN1%23111\Report\Docs\R1-2211997.zip" TargetMode="External"/><Relationship Id="rId143" Type="http://schemas.openxmlformats.org/officeDocument/2006/relationships/hyperlink" Target="https://www.3gpp.org/ftp/TSG_RAN/WG2_RL2/TSGR2_119bis-e/Docs/R2-2209680.zip" TargetMode="External"/><Relationship Id="rId148" Type="http://schemas.openxmlformats.org/officeDocument/2006/relationships/hyperlink" Target="https://www.3gpp.org/ftp/TSG_RAN/WG2_RL2/TSGR2_119bis-e/Docs/R2-2210135.zip" TargetMode="External"/><Relationship Id="rId164" Type="http://schemas.openxmlformats.org/officeDocument/2006/relationships/hyperlink" Target="file:///C:\Users\johan\OneDrive\Dokument\3GPP\tsg_ran\WG2_RL2\RAN2\Docs\R2-2211802.zip" TargetMode="External"/><Relationship Id="rId169" Type="http://schemas.openxmlformats.org/officeDocument/2006/relationships/hyperlink" Target="file:///C:\Users\johan\OneDrive\Dokument\3GPP\tsg_ran\WG2_RL2\RAN2\Docs\R2-2212017.zip" TargetMode="External"/><Relationship Id="rId185" Type="http://schemas.openxmlformats.org/officeDocument/2006/relationships/hyperlink" Target="file:///C:\Users\johan\OneDrive\Dokument\3GPP\tsg_ran\WG2_RL2\RAN2\Docs\R2-2211858.zip" TargetMode="External"/><Relationship Id="rId4" Type="http://schemas.openxmlformats.org/officeDocument/2006/relationships/styles" Target="styles.xml"/><Relationship Id="rId9" Type="http://schemas.openxmlformats.org/officeDocument/2006/relationships/hyperlink" Target="file:///D:\Standard\All_Meeting\RAN1%23111\Report\Docs\R1-2212887.zip" TargetMode="External"/><Relationship Id="rId180" Type="http://schemas.openxmlformats.org/officeDocument/2006/relationships/hyperlink" Target="file:///C:\Users\johan\OneDrive\Dokument\3GPP\tsg_ran\WG2_RL2\RAN2\Docs\R2-2211377.zip" TargetMode="External"/><Relationship Id="rId210" Type="http://schemas.openxmlformats.org/officeDocument/2006/relationships/hyperlink" Target="file:///D:\&#20250;&#35758;&#30828;&#30424;\TSGR3_118\Docs\R3-226749.zip" TargetMode="External"/><Relationship Id="rId215" Type="http://schemas.openxmlformats.org/officeDocument/2006/relationships/hyperlink" Target="file:///D:\&#20250;&#35758;&#30828;&#30424;\TSGR3_118\Docs\R3-226571.zip" TargetMode="External"/><Relationship Id="rId26" Type="http://schemas.openxmlformats.org/officeDocument/2006/relationships/hyperlink" Target="file:///D:\Standard\All_Meeting\RAN1%23110bis\Report\Docs\R1-2209238.zip" TargetMode="External"/><Relationship Id="rId231" Type="http://schemas.openxmlformats.org/officeDocument/2006/relationships/fontTable" Target="fontTable.xml"/><Relationship Id="rId47" Type="http://schemas.openxmlformats.org/officeDocument/2006/relationships/hyperlink" Target="file:///D:\Standard\All_Meeting\RAN1%23110bis\Report\Docs\R1-2208657.zip" TargetMode="External"/><Relationship Id="rId68" Type="http://schemas.openxmlformats.org/officeDocument/2006/relationships/hyperlink" Target="file:///D:\Standard\All_Meeting\RAN1%23111\Report\Docs\R1-2212886.zip" TargetMode="External"/><Relationship Id="rId89" Type="http://schemas.openxmlformats.org/officeDocument/2006/relationships/hyperlink" Target="file:///D:\Standard\All_Meeting\RAN1%23111\Report\Docs\R1-2211935.zip" TargetMode="External"/><Relationship Id="rId112" Type="http://schemas.openxmlformats.org/officeDocument/2006/relationships/hyperlink" Target="file:///D:\Standard\All_Meeting\RAN1%23111\Report\Docs\R1-2211413.zip" TargetMode="External"/><Relationship Id="rId133" Type="http://schemas.openxmlformats.org/officeDocument/2006/relationships/hyperlink" Target="https://www.3gpp.org/ftp/TSG_RAN/WG2_RL2/TSGR2_119bis-e/Docs/R2-2210920.zip" TargetMode="External"/><Relationship Id="rId154" Type="http://schemas.openxmlformats.org/officeDocument/2006/relationships/hyperlink" Target="https://www.3gpp.org/ftp/TSG_RAN/WG2_RL2/TSGR2_119bis-e/Docs/R2-2208293.zip" TargetMode="External"/><Relationship Id="rId175" Type="http://schemas.openxmlformats.org/officeDocument/2006/relationships/hyperlink" Target="file:///C:\Users\johan\OneDrive\Dokument\3GPP\tsg_ran\WG2_RL2\RAN2\Docs\R2-2212621.zip" TargetMode="External"/><Relationship Id="rId196" Type="http://schemas.openxmlformats.org/officeDocument/2006/relationships/hyperlink" Target="file:///C:\Users\johan\OneDrive\Dokument\3GPP\tsg_ran\WG2_RL2\RAN2\Docs\R2-2212793.zip" TargetMode="External"/><Relationship Id="rId200" Type="http://schemas.openxmlformats.org/officeDocument/2006/relationships/hyperlink" Target="file:///D:\&#20250;&#35758;&#30828;&#30424;\TSGR3_117bis-e\Docs\R3-225463.zip" TargetMode="External"/><Relationship Id="rId16" Type="http://schemas.openxmlformats.org/officeDocument/2006/relationships/hyperlink" Target="file:///D:\Standard\All_Meeting\RAN1%23110bis\Report\Docs\R1-2208684.zip" TargetMode="External"/><Relationship Id="rId221" Type="http://schemas.openxmlformats.org/officeDocument/2006/relationships/hyperlink" Target="file:///D:\&#20250;&#35758;&#30828;&#30424;\TSGR3_118\Docs\R3-226270.zip" TargetMode="External"/><Relationship Id="rId37" Type="http://schemas.openxmlformats.org/officeDocument/2006/relationships/hyperlink" Target="file:///D:\Standard\All_Meeting\RAN1%23110bis\Report\Docs\R1-2209915.zip" TargetMode="External"/><Relationship Id="rId58" Type="http://schemas.openxmlformats.org/officeDocument/2006/relationships/hyperlink" Target="file:///D:\Standard\All_Meeting\RAN1%23110bis\Report\Docs\R1-2209594.zip" TargetMode="External"/><Relationship Id="rId79" Type="http://schemas.openxmlformats.org/officeDocument/2006/relationships/hyperlink" Target="file:///D:\Standard\All_Meeting\RAN1%23111\Report\Docs\R1-2211412.zip" TargetMode="External"/><Relationship Id="rId102" Type="http://schemas.openxmlformats.org/officeDocument/2006/relationships/hyperlink" Target="file:///D:\Standard\All_Meeting\RAN1%23111\Report\Docs\R1-2212605.zip" TargetMode="External"/><Relationship Id="rId123" Type="http://schemas.openxmlformats.org/officeDocument/2006/relationships/hyperlink" Target="file:///D:\Standard\All_Meeting\RAN1%23111\Report\Docs\R1-2212059.zip" TargetMode="External"/><Relationship Id="rId144" Type="http://schemas.openxmlformats.org/officeDocument/2006/relationships/hyperlink" Target="https://www.3gpp.org/ftp/TSG_RAN/WG2_RL2/TSGR2_119bis-e/Docs/R2-2209697.zip" TargetMode="External"/><Relationship Id="rId90" Type="http://schemas.openxmlformats.org/officeDocument/2006/relationships/hyperlink" Target="file:///D:\Standard\All_Meeting\RAN1%23111\Report\Docs\R1-2211996.zip" TargetMode="External"/><Relationship Id="rId165" Type="http://schemas.openxmlformats.org/officeDocument/2006/relationships/hyperlink" Target="file:///C:\Users\johan\OneDrive\Dokument\3GPP\tsg_ran\WG2_RL2\RAN2\Docs\R2-2211857.zip" TargetMode="External"/><Relationship Id="rId186" Type="http://schemas.openxmlformats.org/officeDocument/2006/relationships/hyperlink" Target="file:///C:\Users\johan\OneDrive\Dokument\3GPP\tsg_ran\WG2_RL2\RAN2\Docs\R2-2211881.zip" TargetMode="External"/><Relationship Id="rId211" Type="http://schemas.openxmlformats.org/officeDocument/2006/relationships/hyperlink" Target="file:///D:\&#20250;&#35758;&#30828;&#30424;\TSGR3_118\Docs\R3-226751.zip" TargetMode="External"/><Relationship Id="rId232" Type="http://schemas.openxmlformats.org/officeDocument/2006/relationships/theme" Target="theme/theme1.xml"/><Relationship Id="rId27" Type="http://schemas.openxmlformats.org/officeDocument/2006/relationships/hyperlink" Target="file:///D:\Standard\All_Meeting\RAN1%23110bis\Report\Docs\R1-2209297.zip" TargetMode="External"/><Relationship Id="rId48" Type="http://schemas.openxmlformats.org/officeDocument/2006/relationships/hyperlink" Target="file:///D:\Standard\All_Meeting\RAN1%23110bis\Report\Docs\R1-2208685.zip" TargetMode="External"/><Relationship Id="rId69" Type="http://schemas.openxmlformats.org/officeDocument/2006/relationships/hyperlink" Target="file:///D:\Standard\All_Meeting\RAN1%23111\Report\Docs\R1-2212887.zip" TargetMode="External"/><Relationship Id="rId113" Type="http://schemas.openxmlformats.org/officeDocument/2006/relationships/hyperlink" Target="file:///D:\Standard\All_Meeting\RAN1%23111\Report\Docs\R1-2211511.zip" TargetMode="External"/><Relationship Id="rId134" Type="http://schemas.openxmlformats.org/officeDocument/2006/relationships/hyperlink" Target="https://www.3gpp.org/ftp/TSG_RAN/WG2_RL2/TSGR2_119bis-e/Docs/R2-2210155.zip" TargetMode="External"/><Relationship Id="rId80" Type="http://schemas.openxmlformats.org/officeDocument/2006/relationships/hyperlink" Target="file:///D:\Standard\All_Meeting\RAN1%23111\Report\Docs\R1-2211533.zip" TargetMode="External"/><Relationship Id="rId155" Type="http://schemas.openxmlformats.org/officeDocument/2006/relationships/hyperlink" Target="https://www.3gpp.org/ftp/TSG_RAN/WG2_RL2/TSGR2_119bis-e/Docs/R2-2210563.zip" TargetMode="External"/><Relationship Id="rId176" Type="http://schemas.openxmlformats.org/officeDocument/2006/relationships/hyperlink" Target="file:///C:\Users\johan\OneDrive\Dokument\3GPP\tsg_ran\WG2_RL2\RAN2\Docs\R2-2212731.zip" TargetMode="External"/><Relationship Id="rId197" Type="http://schemas.openxmlformats.org/officeDocument/2006/relationships/hyperlink" Target="file:///C:\Users\johan\OneDrive\Dokument\3GPP\tsg_ran\WG2_RL2\RAN2\Docs\R2-2212853.zip" TargetMode="External"/><Relationship Id="rId201" Type="http://schemas.openxmlformats.org/officeDocument/2006/relationships/hyperlink" Target="file:///D:\&#20250;&#35758;&#30828;&#30424;\TSGR3_117bis-e\Docs\R3-225577.zip" TargetMode="External"/><Relationship Id="rId222" Type="http://schemas.openxmlformats.org/officeDocument/2006/relationships/hyperlink" Target="file:///D:\&#20250;&#35758;&#30828;&#30424;\TSGR3_118\Docs\R3-226375.zip" TargetMode="External"/><Relationship Id="rId17" Type="http://schemas.openxmlformats.org/officeDocument/2006/relationships/hyperlink" Target="file:///D:\Standard\All_Meeting\RAN1%23110bis\Report\Docs\R1-2208691.zip" TargetMode="External"/><Relationship Id="rId38" Type="http://schemas.openxmlformats.org/officeDocument/2006/relationships/hyperlink" Target="file:///D:\Standard\All_Meeting\RAN1%23110bis\Report\Docs\R1-2209998.zip" TargetMode="External"/><Relationship Id="rId59" Type="http://schemas.openxmlformats.org/officeDocument/2006/relationships/hyperlink" Target="file:///D:\Standard\All_Meeting\RAN1%23110bis\Report\Docs\R1-2209745.zip" TargetMode="External"/><Relationship Id="rId103" Type="http://schemas.openxmlformats.org/officeDocument/2006/relationships/hyperlink" Target="file:///D:\Standard\All_Meeting\RAN1%23111\Report\Docs\R1-2212785.zip" TargetMode="External"/><Relationship Id="rId124" Type="http://schemas.openxmlformats.org/officeDocument/2006/relationships/hyperlink" Target="file:///D:\Standard\All_Meeting\RAN1%23111\Report\Docs\R1-2212131.zip" TargetMode="External"/><Relationship Id="rId70" Type="http://schemas.openxmlformats.org/officeDocument/2006/relationships/hyperlink" Target="file:///D:\Standard\All_Meeting\RAN1%23111\Report\Docs\R1-2210882.zip" TargetMode="External"/><Relationship Id="rId91" Type="http://schemas.openxmlformats.org/officeDocument/2006/relationships/hyperlink" Target="file:///D:\Standard\All_Meeting\RAN1%23111\Report\Docs\R1-2212058.zip" TargetMode="External"/><Relationship Id="rId145" Type="http://schemas.openxmlformats.org/officeDocument/2006/relationships/hyperlink" Target="https://www.3gpp.org/ftp/TSG_RAN/WG2_RL2/TSGR2_119bis-e/Docs/R2-2209705.zip" TargetMode="External"/><Relationship Id="rId166" Type="http://schemas.openxmlformats.org/officeDocument/2006/relationships/hyperlink" Target="file:///C:\Users\johan\OneDrive\Dokument\3GPP\tsg_ran\WG2_RL2\RAN2\Docs\R2-2211908.zip" TargetMode="External"/><Relationship Id="rId187" Type="http://schemas.openxmlformats.org/officeDocument/2006/relationships/hyperlink" Target="file:///C:\Users\johan\OneDrive\Dokument\3GPP\tsg_ran\WG2_RL2\RAN2\Docs\R2-2211909.zip" TargetMode="External"/><Relationship Id="rId1" Type="http://schemas.openxmlformats.org/officeDocument/2006/relationships/customXml" Target="../customXml/item1.xml"/><Relationship Id="rId212" Type="http://schemas.openxmlformats.org/officeDocument/2006/relationships/hyperlink" Target="file:///D:\&#20250;&#35758;&#30828;&#30424;\TSGR3_118\Docs\R3-226684.zip" TargetMode="External"/><Relationship Id="rId28" Type="http://schemas.openxmlformats.org/officeDocument/2006/relationships/hyperlink" Target="file:///D:\Standard\All_Meeting\RAN1%23110bis\Report\Docs\R1-2209350.zip" TargetMode="External"/><Relationship Id="rId49" Type="http://schemas.openxmlformats.org/officeDocument/2006/relationships/hyperlink" Target="file:///D:\Standard\All_Meeting\RAN1%23110bis\Report\Docs\R1-2208692.zip" TargetMode="External"/><Relationship Id="rId114" Type="http://schemas.openxmlformats.org/officeDocument/2006/relationships/hyperlink" Target="file:///D:\Standard\All_Meeting\RAN1%23111\Report\Docs\R1-2211565.zip" TargetMode="External"/><Relationship Id="rId60" Type="http://schemas.openxmlformats.org/officeDocument/2006/relationships/hyperlink" Target="file:///D:\Standard\All_Meeting\RAN1%23110bis\Report\Docs\R1-2209812.zip" TargetMode="External"/><Relationship Id="rId81" Type="http://schemas.openxmlformats.org/officeDocument/2006/relationships/hyperlink" Target="file:///D:\Standard\All_Meeting\RAN1%23111\Report\Docs\R1-2211564.zip" TargetMode="External"/><Relationship Id="rId135" Type="http://schemas.openxmlformats.org/officeDocument/2006/relationships/hyperlink" Target="https://www.3gpp.org/ftp/TSG_RAN/WG2_RL2/TSGR2_119bis-e/Docs/R2-2210279.zip" TargetMode="External"/><Relationship Id="rId156" Type="http://schemas.openxmlformats.org/officeDocument/2006/relationships/hyperlink" Target="https://www.3gpp.org/ftp/TSG_RAN/WG2_RL2/TSGR2_119bis-e/Docs/R2-2210572.zip" TargetMode="External"/><Relationship Id="rId177" Type="http://schemas.openxmlformats.org/officeDocument/2006/relationships/hyperlink" Target="file:///C:\Users\johan\OneDrive\Dokument\3GPP\tsg_ran\WG2_RL2\RAN2\Docs\R2-2212791.zip" TargetMode="External"/><Relationship Id="rId198" Type="http://schemas.openxmlformats.org/officeDocument/2006/relationships/hyperlink" Target="file:///D:\&#20250;&#35758;&#30828;&#30424;\TSGR3_117bis-e\Docs\R3-225869.zip" TargetMode="External"/><Relationship Id="rId202" Type="http://schemas.openxmlformats.org/officeDocument/2006/relationships/hyperlink" Target="file:///D:\&#20250;&#35758;&#30828;&#30424;\TSGR3_117bis-e\Docs\R3-225578.zip" TargetMode="External"/><Relationship Id="rId223" Type="http://schemas.openxmlformats.org/officeDocument/2006/relationships/hyperlink" Target="file:///D:\&#20250;&#35758;&#30828;&#30424;\TSGR3_118\Docs\R3-226574.zip" TargetMode="External"/><Relationship Id="rId18" Type="http://schemas.openxmlformats.org/officeDocument/2006/relationships/hyperlink" Target="file:///D:\Standard\All_Meeting\RAN1%23110bis\Report\Docs\R1-2208778.zip" TargetMode="External"/><Relationship Id="rId39" Type="http://schemas.openxmlformats.org/officeDocument/2006/relationships/hyperlink" Target="file:///D:\Standard\All_Meeting\RAN1%23110bis\Report\Docs\R1-2210022.zip" TargetMode="External"/><Relationship Id="rId50" Type="http://schemas.openxmlformats.org/officeDocument/2006/relationships/hyperlink" Target="file:///D:\Standard\All_Meeting\RAN1%23110bis\Report\Docs\R1-2208990.zip" TargetMode="External"/><Relationship Id="rId104" Type="http://schemas.openxmlformats.org/officeDocument/2006/relationships/hyperlink" Target="file:///D:\Standard\All_Meeting\RAN1%23111\Report\Docs\R1-2210883.zip" TargetMode="External"/><Relationship Id="rId125" Type="http://schemas.openxmlformats.org/officeDocument/2006/relationships/hyperlink" Target="file:///D:\Standard\All_Meeting\RAN1%23111\Report\Docs\R1-2212319.zip" TargetMode="External"/><Relationship Id="rId146" Type="http://schemas.openxmlformats.org/officeDocument/2006/relationships/hyperlink" Target="https://www.3gpp.org/ftp/TSG_RAN/WG2_RL2/TSGR2_119bis-e/Docs/R2-2209773.zip" TargetMode="External"/><Relationship Id="rId167" Type="http://schemas.openxmlformats.org/officeDocument/2006/relationships/hyperlink" Target="file:///C:\Users\johan\OneDrive\Dokument\3GPP\tsg_ran\WG2_RL2\RAN2\Docs\R2-2211915.zip" TargetMode="External"/><Relationship Id="rId188" Type="http://schemas.openxmlformats.org/officeDocument/2006/relationships/hyperlink" Target="file:///C:\Users\johan\OneDrive\Dokument\3GPP\tsg_ran\WG2_RL2\RAN2\Docs\R2-2211916.zip" TargetMode="External"/><Relationship Id="rId71" Type="http://schemas.openxmlformats.org/officeDocument/2006/relationships/hyperlink" Target="file:///D:\Standard\All_Meeting\RAN1%23111\Report\Docs\R1-2211020.zip" TargetMode="External"/><Relationship Id="rId92" Type="http://schemas.openxmlformats.org/officeDocument/2006/relationships/hyperlink" Target="file:///D:\Standard\All_Meeting\RAN1%23111\Report\Docs\R1-2212130.zip" TargetMode="External"/><Relationship Id="rId213" Type="http://schemas.openxmlformats.org/officeDocument/2006/relationships/hyperlink" Target="file:///D:\&#20250;&#35758;&#30828;&#30424;\TSGR3_118\Docs\R3-226685.zip" TargetMode="External"/><Relationship Id="rId2" Type="http://schemas.openxmlformats.org/officeDocument/2006/relationships/customXml" Target="../customXml/item2.xml"/><Relationship Id="rId29" Type="http://schemas.openxmlformats.org/officeDocument/2006/relationships/hyperlink" Target="file:///D:\Standard\All_Meeting\RAN1%23110bis\Report\Docs\R1-2209378.zip" TargetMode="External"/><Relationship Id="rId40" Type="http://schemas.openxmlformats.org/officeDocument/2006/relationships/hyperlink" Target="file:///D:\Standard\All_Meeting\RAN1%23110bis\Report\Docs\R1-2210068.zip" TargetMode="External"/><Relationship Id="rId115" Type="http://schemas.openxmlformats.org/officeDocument/2006/relationships/hyperlink" Target="file:///D:\Standard\All_Meeting\RAN1%23111\Report\Docs\R1-2211622.zip" TargetMode="External"/><Relationship Id="rId136" Type="http://schemas.openxmlformats.org/officeDocument/2006/relationships/hyperlink" Target="https://www.3gpp.org/ftp/TSG_RAN/WG2_RL2/TSGR2_119bis-e/Docs/R2-2210334.zip" TargetMode="External"/><Relationship Id="rId157" Type="http://schemas.openxmlformats.org/officeDocument/2006/relationships/hyperlink" Target="https://www.3gpp.org/ftp/TSG_RAN/WG2_RL2/TSGR2_119bis-e/Docs/R2-2209706.zip" TargetMode="External"/><Relationship Id="rId178" Type="http://schemas.openxmlformats.org/officeDocument/2006/relationships/hyperlink" Target="file:///C:\Users\johan\OneDrive\Dokument\3GPP\tsg_ran\WG2_RL2\RAN2\Docs\R2-2212920.zip" TargetMode="External"/><Relationship Id="rId61" Type="http://schemas.openxmlformats.org/officeDocument/2006/relationships/hyperlink" Target="file:///D:\Standard\All_Meeting\RAN1%23110bis\Report\Docs\R1-2209916.zip" TargetMode="External"/><Relationship Id="rId82" Type="http://schemas.openxmlformats.org/officeDocument/2006/relationships/hyperlink" Target="file:///D:\Standard\All_Meeting\RAN1%23111\Report\Docs\R1-2211602.zip" TargetMode="External"/><Relationship Id="rId199" Type="http://schemas.openxmlformats.org/officeDocument/2006/relationships/hyperlink" Target="file:///D:\&#20250;&#35758;&#30828;&#30424;\TSGR3_117bis-e\Docs\R3-225362.zip" TargetMode="External"/><Relationship Id="rId203" Type="http://schemas.openxmlformats.org/officeDocument/2006/relationships/hyperlink" Target="file:///D:\&#20250;&#35758;&#30828;&#30424;\TSGR3_117bis-e\Docs\R3-225626.zip" TargetMode="External"/><Relationship Id="rId19" Type="http://schemas.openxmlformats.org/officeDocument/2006/relationships/hyperlink" Target="file:///D:\Standard\All_Meeting\RAN1%23110bis\Report\Docs\R1-2208989.zip" TargetMode="External"/><Relationship Id="rId224" Type="http://schemas.openxmlformats.org/officeDocument/2006/relationships/hyperlink" Target="file:///D:\&#20250;&#35758;&#30828;&#30424;\TSGR3_118\Docs\R3-226648.zip" TargetMode="External"/><Relationship Id="rId30" Type="http://schemas.openxmlformats.org/officeDocument/2006/relationships/hyperlink" Target="file:///D:\Standard\All_Meeting\RAN1%23110bis\Report\Docs\R1-2209408.zip" TargetMode="External"/><Relationship Id="rId105" Type="http://schemas.openxmlformats.org/officeDocument/2006/relationships/hyperlink" Target="file:///D:\Standard\All_Meeting\RAN1%23111\Report\Docs\R1-2211021.zip" TargetMode="External"/><Relationship Id="rId126" Type="http://schemas.openxmlformats.org/officeDocument/2006/relationships/hyperlink" Target="file:///D:\Standard\All_Meeting\RAN1%23111\Report\Docs\R1-2212345.zip" TargetMode="External"/><Relationship Id="rId147" Type="http://schemas.openxmlformats.org/officeDocument/2006/relationships/hyperlink" Target="https://www.3gpp.org/ftp/TSG_RAN/WG2_RL2/TSGR2_119bis-e/Docs/R2-2209933.zip" TargetMode="External"/><Relationship Id="rId168" Type="http://schemas.openxmlformats.org/officeDocument/2006/relationships/hyperlink" Target="file:///C:\Users\johan\OneDrive\Dokument\3GPP\tsg_ran\WG2_RL2\RAN2\Docs\R2-2211976.zip" TargetMode="External"/><Relationship Id="rId51" Type="http://schemas.openxmlformats.org/officeDocument/2006/relationships/hyperlink" Target="file:///D:\Standard\All_Meeting\RAN1%23110bis\Report\Docs\R1-2209019.zip" TargetMode="External"/><Relationship Id="rId72" Type="http://schemas.openxmlformats.org/officeDocument/2006/relationships/hyperlink" Target="file:///D:\Standard\All_Meeting\RAN1%23111\Report\Docs\R1-2211080.zip" TargetMode="External"/><Relationship Id="rId93" Type="http://schemas.openxmlformats.org/officeDocument/2006/relationships/hyperlink" Target="file:///D:\Standard\All_Meeting\RAN1%23111\Report\Docs\R1-2212244.zip" TargetMode="External"/><Relationship Id="rId189" Type="http://schemas.openxmlformats.org/officeDocument/2006/relationships/hyperlink" Target="file:///C:\Users\johan\OneDrive\Dokument\3GPP\tsg_ran\WG2_RL2\RAN2\Docs\R2-2212018.zip" TargetMode="External"/><Relationship Id="rId3" Type="http://schemas.openxmlformats.org/officeDocument/2006/relationships/numbering" Target="numbering.xml"/><Relationship Id="rId214" Type="http://schemas.openxmlformats.org/officeDocument/2006/relationships/hyperlink" Target="file:///D:\&#20250;&#35758;&#30828;&#30424;\TSGR3_118\Docs\R3-2267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299E5-086D-44B8-AA42-A78867C1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15</Pages>
  <Words>11073</Words>
  <Characters>63118</Characters>
  <Application>Microsoft Office Word</Application>
  <DocSecurity>0</DocSecurity>
  <Lines>525</Lines>
  <Paragraphs>148</Paragraphs>
  <ScaleCrop>false</ScaleCrop>
  <Company>株式会社エヌ・ティ・ティ・ドコモ</Company>
  <LinksUpToDate>false</LinksUpToDate>
  <CharactersWithSpaces>74043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ZTE-Nan</cp:lastModifiedBy>
  <cp:revision>18</cp:revision>
  <dcterms:created xsi:type="dcterms:W3CDTF">2022-11-29T12:23:00Z</dcterms:created>
  <dcterms:modified xsi:type="dcterms:W3CDTF">2022-12-05T01:44:00Z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